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24B" w:rsidRDefault="00D23627">
      <w:pPr>
        <w:rPr>
          <w:i/>
          <w:iCs/>
          <w:color w:val="575F6D" w:themeColor="text2"/>
          <w:spacing w:val="5"/>
          <w:sz w:val="24"/>
          <w:szCs w:val="24"/>
        </w:rPr>
      </w:pPr>
      <w:sdt>
        <w:sdtPr>
          <w:rPr>
            <w:i/>
            <w:iCs/>
            <w:smallCaps/>
            <w:color w:val="575F6D" w:themeColor="text2"/>
            <w:spacing w:val="5"/>
            <w:sz w:val="24"/>
            <w:szCs w:val="24"/>
          </w:rPr>
          <w:id w:val="-689369987"/>
          <w:docPartObj>
            <w:docPartGallery w:val="Cover Pages"/>
            <w:docPartUnique/>
          </w:docPartObj>
        </w:sdtPr>
        <w:sdtEndPr/>
        <w:sdtContent>
          <w:r w:rsidR="00ED3B4F" w:rsidRPr="00ED3B4F">
            <w:rPr>
              <w:b/>
              <w:i/>
              <w:iCs/>
              <w:smallCaps/>
              <w:noProof/>
              <w:color w:val="575F6D" w:themeColor="text2"/>
              <w:spacing w:val="5"/>
              <w:sz w:val="24"/>
              <w:szCs w:val="24"/>
            </w:rPr>
            <mc:AlternateContent>
              <mc:Choice Requires="wpg">
                <w:drawing>
                  <wp:anchor distT="0" distB="0" distL="114300" distR="114300" simplePos="0" relativeHeight="251667456" behindDoc="0" locked="0" layoutInCell="1" allowOverlap="1" wp14:editId="38DFFE89">
                    <wp:simplePos x="0" y="0"/>
                    <mc:AlternateContent>
                      <mc:Choice Requires="wp14">
                        <wp:positionH relativeFrom="page">
                          <wp14:pctPosHOffset>75000</wp14:pctPosHOffset>
                        </wp:positionH>
                      </mc:Choice>
                      <mc:Fallback>
                        <wp:positionH relativeFrom="page">
                          <wp:posOffset>5829300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773936" cy="10698480"/>
                    <wp:effectExtent l="19050" t="0" r="0" b="0"/>
                    <wp:wrapNone/>
                    <wp:docPr id="1" name="Skupina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773937" cy="10698480"/>
                              <a:chOff x="0" y="0"/>
                              <a:chExt cx="1774293" cy="10698480"/>
                            </a:xfrm>
                          </wpg:grpSpPr>
                          <wpg:grpSp>
                            <wpg:cNvPr id="65" name="Group 77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8919" y="0"/>
                                <a:ext cx="1465374" cy="10698480"/>
                                <a:chOff x="6022" y="8835"/>
                                <a:chExt cx="2310" cy="16114"/>
                              </a:xfrm>
                            </wpg:grpSpPr>
                            <wps:wsp>
                              <wps:cNvPr id="66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76" y="8835"/>
                                  <a:ext cx="1512" cy="1611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EB686"/>
                                    </a:gs>
                                    <a:gs pos="100000"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BFB675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AutoShap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59" y="8835"/>
                                  <a:ext cx="0" cy="161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FECEA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AutoShap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32" y="8835"/>
                                  <a:ext cx="0" cy="1611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accent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AutoShap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87" y="8835"/>
                                  <a:ext cx="0" cy="161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FECEAE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AutoShap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22" y="8835"/>
                                  <a:ext cx="0" cy="161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FEE6D6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71" name="Oval 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7945394"/>
                                <a:ext cx="1101885" cy="107121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 cmpd="dbl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" name="Oval 85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59492" y="9378778"/>
                                <a:ext cx="188405" cy="19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 cmpd="dbl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5791" dir="3378596" algn="ctr" rotWithShape="0">
                                        <a:srgbClr val="1F2F3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7EBB0DCF" id="Skupina 1" o:spid="_x0000_s1026" style="position:absolute;margin-left:0;margin-top:0;width:139.7pt;height:842.4pt;z-index:251667456;mso-left-percent:750;mso-position-horizontal-relative:page;mso-position-vertical:center;mso-position-vertical-relative:page;mso-left-percent:750;mso-width-relative:margin" coordsize="17742,10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">
                    <v:group id="Group 77" o:spid="_x0000_s1027" style="position:absolute;left:3089;width:14653;height:106984" coordorigin="6022,8835" coordsize="2310,1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<v:rect id="Rectangle 78" o:spid="_x0000_s1028" style="position:absolute;left:6676;top:8835;width:1512;height:16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" fillcolor="#feb686" stroked="f" strokecolor="#bfb675">
                        <v:fill color2="#fe8637 [3204]" rotate="t" angle="90" focus="100%" type="gradient"/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9" o:spid="_x0000_s1029" type="#_x0000_t32" style="position:absolute;left:6359;top:8835;width:0;height:161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" strokecolor="#feceae" strokeweight="1pt"/>
                      <v:shape id="AutoShape 80" o:spid="_x0000_s1030" type="#_x0000_t32" style="position:absolute;left:8332;top:8835;width:0;height:161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" strokecolor="#fe8637 [3204]" strokeweight="2.25pt"/>
                      <v:shape id="AutoShape 81" o:spid="_x0000_s1031" type="#_x0000_t32" style="position:absolute;left:6587;top:8835;width:0;height:161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" strokecolor="#feceae" strokeweight="4.5pt"/>
                      <v:shape id="AutoShape 82" o:spid="_x0000_s1032" type="#_x0000_t32" style="position:absolute;left:6022;top:8835;width:0;height:161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" strokecolor="#fee6d6" strokeweight="2.25pt"/>
                    </v:group>
                    <v:oval id="Oval 83" o:spid="_x0000_s1033" style="position:absolute;top:79453;width:11018;height:10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" fillcolor="#fe8637 [3204]" strokecolor="#fe8637 [3204]" strokeweight="3pt">
                      <v:stroke linestyle="thinThin"/>
                    </v:oval>
                    <v:oval id="Oval 85" o:spid="_x0000_s1034" style="position:absolute;left:2594;top:93787;width:1884;height:192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" fillcolor="#fe8637 [3204]" strokecolor="#fe8637 [3204]" strokeweight="3pt">
                      <v:stroke linestyle="thinThin"/>
                      <v:shadow color="#1f2f3f" opacity=".5" offset=",3pt"/>
                    </v:oval>
                    <w10:wrap anchorx="page" anchory="page"/>
                  </v:group>
                </w:pict>
              </mc:Fallback>
            </mc:AlternateContent>
          </w:r>
          <w:r w:rsidR="00ED3B4F" w:rsidRPr="00ED3B4F">
            <w:rPr>
              <w:b/>
              <w:i/>
              <w:iCs/>
              <w:smallCaps/>
              <w:noProof/>
              <w:color w:val="575F6D" w:themeColor="text2"/>
              <w:spacing w:val="5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editId="0434A870">
                    <wp:simplePos x="0" y="0"/>
                    <wp:positionH relativeFrom="margin">
                      <wp:align>left</wp:align>
                    </wp:positionH>
                    <wp:positionV relativeFrom="page">
                      <wp:align>center</wp:align>
                    </wp:positionV>
                    <wp:extent cx="4663440" cy="5027930"/>
                    <wp:effectExtent l="0" t="0" r="0" b="1270"/>
                    <wp:wrapNone/>
                    <wp:docPr id="73" name="Obdélník 8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63440" cy="50279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D3B4F" w:rsidRDefault="00D23627" w:rsidP="00ED3B4F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mallCaps/>
                                    <w:color w:val="244583" w:themeColor="accent2" w:themeShade="80"/>
                                    <w:spacing w:val="20"/>
                                    <w:sz w:val="56"/>
                                    <w:szCs w:val="56"/>
                                  </w:rPr>
                                </w:pPr>
                                <w:sdt>
                                  <w:sdtPr>
                                    <w:rPr>
                                      <w:rFonts w:eastAsia="MS PMincho" w:cs="Times New Roman"/>
                                      <w:b/>
                                      <w:i/>
                                      <w:smallCaps/>
                                      <w:color w:val="auto"/>
                                      <w:spacing w:val="20"/>
                                      <w:sz w:val="56"/>
                                      <w:szCs w:val="56"/>
                                    </w:rPr>
                                    <w:alias w:val="Název"/>
                                    <w:id w:val="83737007"/>
                                    <w:placeholder>
                                      <w:docPart w:val="C6903193747B472AA459FF6D8E4B4155"/>
                                    </w:placeholder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D3B4F" w:rsidRPr="00ED3B4F">
                                      <w:rPr>
                                        <w:rFonts w:eastAsia="MS PMincho" w:cs="Times New Roman"/>
                                        <w:b/>
                                        <w:i/>
                                        <w:smallCaps/>
                                        <w:color w:val="auto"/>
                                        <w:spacing w:val="20"/>
                                        <w:sz w:val="56"/>
                                        <w:szCs w:val="56"/>
                                      </w:rPr>
                                      <w:t>ORGANIZAČNÍ ZABEZPEČENÍ ŠKOLNÍHO ROKU</w:t>
                                    </w:r>
                                  </w:sdtContent>
                                </w:sdt>
                              </w:p>
                              <w:p w:rsidR="00ED3B4F" w:rsidRDefault="00D23627" w:rsidP="00ED3B4F">
                                <w:pPr>
                                  <w:jc w:val="center"/>
                                  <w:rPr>
                                    <w:i/>
                                    <w:iCs/>
                                    <w:color w:val="244583" w:themeColor="accent2" w:themeShade="80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i/>
                                      <w:iCs/>
                                      <w:color w:val="244583" w:themeColor="accent2" w:themeShade="80"/>
                                      <w:sz w:val="28"/>
                                      <w:szCs w:val="28"/>
                                    </w:rPr>
                                    <w:alias w:val="Podtitul"/>
                                    <w:id w:val="83737009"/>
                                    <w:placeholder>
                                      <w:docPart w:val="125BC63125644D1399C95721381AD1C8"/>
                                    </w:placeholder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D3B4F">
                                      <w:rPr>
                                        <w:i/>
                                        <w:iCs/>
                                        <w:color w:val="244583" w:themeColor="accent2" w:themeShade="80"/>
                                        <w:sz w:val="28"/>
                                        <w:szCs w:val="28"/>
                                      </w:rPr>
                                      <w:t>Plán práce na školní rok 2024/2025</w:t>
                                    </w:r>
                                  </w:sdtContent>
                                </w:sdt>
                              </w:p>
                              <w:p w:rsidR="00ED3B4F" w:rsidRDefault="00ED3B4F">
                                <w:pPr>
                                  <w:rPr>
                                    <w:i/>
                                    <w:iCs/>
                                    <w:color w:val="244583" w:themeColor="accent2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ED3B4F" w:rsidRDefault="00D23627" w:rsidP="00ED3B4F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Fonts w:cs="Arial"/>
                                      <w:b/>
                                      <w:i/>
                                      <w:color w:val="0070C0"/>
                                      <w:sz w:val="28"/>
                                      <w:szCs w:val="28"/>
                                    </w:rPr>
                                    <w:alias w:val="Resumé"/>
                                    <w:id w:val="83737011"/>
                                    <w:placeholder>
                                      <w:docPart w:val="5B6F1997F9464BB282604F6B1E3B409D"/>
                                    </w:placeholder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ED3B4F" w:rsidRPr="00ED3B4F">
                                      <w:rPr>
                                        <w:rFonts w:cs="Arial"/>
                                        <w:b/>
                                        <w:i/>
                                        <w:color w:val="0070C0"/>
                                        <w:sz w:val="28"/>
                                        <w:szCs w:val="28"/>
                                      </w:rPr>
                                      <w:t>Základní škola a Mateřská škola,                                          Louka u Litvínova, okres Most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60000</wp14:pctWidth>
                    </wp14:sizeRelH>
                    <wp14:sizeRelV relativeFrom="page">
                      <wp14:pctHeight>50000</wp14:pctHeight>
                    </wp14:sizeRelV>
                  </wp:anchor>
                </w:drawing>
              </mc:Choice>
              <mc:Fallback>
                <w:pict>
                  <v:rect id="Obdélník 89" o:spid="_x0000_s1026" style="position:absolute;margin-left:0;margin-top:0;width:367.2pt;height:395.9pt;z-index:251666432;visibility:visible;mso-wrap-style:square;mso-width-percent:600;mso-height-percent:500;mso-wrap-distance-left:9pt;mso-wrap-distance-top:0;mso-wrap-distance-right:9pt;mso-wrap-distance-bottom:0;mso-position-horizontal:left;mso-position-horizontal-relative:margin;mso-position-vertical:center;mso-position-vertical-relative:page;mso-width-percent:600;mso-height-percent:5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" o:allowincell="f" filled="f" stroked="f">
                    <v:textbox>
                      <w:txbxContent>
                        <w:p w:rsidR="00ED3B4F" w:rsidRDefault="00ED3B4F" w:rsidP="00ED3B4F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smallCaps/>
                              <w:color w:val="244583" w:themeColor="accent2" w:themeShade="80"/>
                              <w:spacing w:val="20"/>
                              <w:sz w:val="56"/>
                              <w:szCs w:val="56"/>
                            </w:rPr>
                          </w:pPr>
                          <w:sdt>
                            <w:sdtPr>
                              <w:rPr>
                                <w:rFonts w:eastAsia="MS PMincho" w:cs="Times New Roman"/>
                                <w:b/>
                                <w:i/>
                                <w:smallCaps/>
                                <w:color w:val="auto"/>
                                <w:spacing w:val="20"/>
                                <w:sz w:val="56"/>
                                <w:szCs w:val="56"/>
                              </w:rPr>
                              <w:alias w:val="Název"/>
                              <w:id w:val="83737007"/>
                              <w:placeholder>
                                <w:docPart w:val="C6903193747B472AA459FF6D8E4B4155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r w:rsidRPr="00ED3B4F">
                                <w:rPr>
                                  <w:rFonts w:eastAsia="MS PMincho" w:cs="Times New Roman"/>
                                  <w:b/>
                                  <w:i/>
                                  <w:smallCaps/>
                                  <w:color w:val="auto"/>
                                  <w:spacing w:val="20"/>
                                  <w:sz w:val="56"/>
                                  <w:szCs w:val="56"/>
                                </w:rPr>
                                <w:t>ORGANIZAČNÍ ZABEZPEČENÍ ŠKOLNÍHO ROKU</w:t>
                              </w:r>
                            </w:sdtContent>
                          </w:sdt>
                        </w:p>
                        <w:p w:rsidR="00ED3B4F" w:rsidRDefault="00ED3B4F" w:rsidP="00ED3B4F">
                          <w:pPr>
                            <w:jc w:val="center"/>
                            <w:rPr>
                              <w:i/>
                              <w:iCs/>
                              <w:color w:val="244583" w:themeColor="accent2" w:themeShade="80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i/>
                                <w:iCs/>
                                <w:color w:val="244583" w:themeColor="accent2" w:themeShade="80"/>
                                <w:sz w:val="28"/>
                                <w:szCs w:val="28"/>
                              </w:rPr>
                              <w:alias w:val="Podtitul"/>
                              <w:id w:val="83737009"/>
                              <w:placeholder>
                                <w:docPart w:val="125BC63125644D1399C95721381AD1C8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i/>
                                  <w:iCs/>
                                  <w:color w:val="244583" w:themeColor="accent2" w:themeShade="80"/>
                                  <w:sz w:val="28"/>
                                  <w:szCs w:val="28"/>
                                </w:rPr>
                                <w:t>Plán práce na školní rok 2024/2025</w:t>
                              </w:r>
                            </w:sdtContent>
                          </w:sdt>
                        </w:p>
                        <w:p w:rsidR="00ED3B4F" w:rsidRDefault="00ED3B4F">
                          <w:pPr>
                            <w:rPr>
                              <w:i/>
                              <w:iCs/>
                              <w:color w:val="244583" w:themeColor="accent2" w:themeShade="80"/>
                              <w:sz w:val="28"/>
                              <w:szCs w:val="28"/>
                            </w:rPr>
                          </w:pPr>
                        </w:p>
                        <w:p w:rsidR="00ED3B4F" w:rsidRDefault="00ED3B4F" w:rsidP="00ED3B4F">
                          <w:pPr>
                            <w:jc w:val="center"/>
                          </w:pPr>
                          <w:sdt>
                            <w:sdtPr>
                              <w:rPr>
                                <w:rFonts w:cs="Arial"/>
                                <w:b/>
                                <w:i/>
                                <w:color w:val="0070C0"/>
                                <w:sz w:val="28"/>
                                <w:szCs w:val="28"/>
                              </w:rPr>
                              <w:alias w:val="Resumé"/>
                              <w:id w:val="83737011"/>
                              <w:placeholder>
                                <w:docPart w:val="5B6F1997F9464BB282604F6B1E3B409D"/>
                              </w:placeholder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Pr="00ED3B4F">
                                <w:rPr>
                                  <w:rFonts w:cs="Arial"/>
                                  <w:b/>
                                  <w:i/>
                                  <w:color w:val="0070C0"/>
                                  <w:sz w:val="28"/>
                                  <w:szCs w:val="28"/>
                                </w:rPr>
                                <w:t>Základní škola a Mateřská škola,                                          Louka u Litvínova, okres Most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ED3B4F" w:rsidRPr="00ED3B4F">
            <w:rPr>
              <w:rFonts w:ascii="Century Schoolbook" w:hAnsi="Century Schoolbook"/>
              <w:b/>
              <w:i/>
              <w:iCs/>
              <w:smallCaps/>
              <w:noProof/>
              <w:color w:val="4F271C"/>
              <w:spacing w:val="5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0" allowOverlap="1" wp14:editId="732E7BEB">
                    <wp:simplePos x="0" y="0"/>
                    <wp:positionH relativeFrom="margin">
                      <wp:align>left</wp:align>
                    </wp:positionH>
                    <wp:positionV relativeFrom="margin">
                      <wp:align>bottom</wp:align>
                    </wp:positionV>
                    <wp:extent cx="4660900" cy="815975"/>
                    <wp:effectExtent l="0" t="0" r="2540" b="3175"/>
                    <wp:wrapNone/>
                    <wp:docPr id="74" name="Obdélník 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60900" cy="8159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D3B4F" w:rsidRDefault="00D23627">
                                <w:pPr>
                                  <w:spacing w:after="100"/>
                                  <w:rPr>
                                    <w:color w:val="E65B01" w:themeColor="accent1" w:themeShade="BF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color w:val="E65B01" w:themeColor="accent1" w:themeShade="BF"/>
                                      <w:sz w:val="24"/>
                                      <w:szCs w:val="24"/>
                                    </w:rPr>
                                    <w:alias w:val="Autor"/>
                                    <w:id w:val="280430085"/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r w:rsidR="00ED3B4F">
                                      <w:rPr>
                                        <w:color w:val="E65B01" w:themeColor="accent1" w:themeShade="BF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Obdélník 54" o:spid="_x0000_s1027" style="position:absolute;margin-left:0;margin-top:0;width:367pt;height:64.25pt;z-index:251665408;visibility:visible;mso-wrap-style:square;mso-width-percent:60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6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" o:allowincell="f" stroked="f">
                    <v:textbox>
                      <w:txbxContent>
                        <w:p w:rsidR="00ED3B4F" w:rsidRDefault="00ED3B4F">
                          <w:pPr>
                            <w:spacing w:after="100"/>
                            <w:rPr>
                              <w:color w:val="E65B01" w:themeColor="accent1" w:themeShade="BF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color w:val="E65B01" w:themeColor="accent1" w:themeShade="BF"/>
                                <w:sz w:val="24"/>
                                <w:szCs w:val="24"/>
                              </w:rPr>
                              <w:alias w:val="Autor"/>
                              <w:id w:val="280430085"/>
                              <w:showingPlcHdr/>
                              <w:text/>
                            </w:sdtPr>
                            <w:sdtContent>
                              <w:r>
                                <w:rPr>
                                  <w:color w:val="E65B01" w:themeColor="accent1" w:themeShade="BF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ED3B4F" w:rsidRPr="00ED3B4F">
            <w:rPr>
              <w:b/>
              <w:i/>
              <w:iCs/>
              <w:smallCaps/>
              <w:color w:val="575F6D" w:themeColor="text2"/>
              <w:spacing w:val="5"/>
              <w:sz w:val="24"/>
              <w:szCs w:val="24"/>
            </w:rPr>
            <w:br w:type="page"/>
          </w:r>
        </w:sdtContent>
      </w:sdt>
    </w:p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ED3B4F" w:rsidRPr="00A93236" w:rsidTr="00ED3B4F">
        <w:tc>
          <w:tcPr>
            <w:tcW w:w="9426" w:type="dxa"/>
            <w:gridSpan w:val="2"/>
            <w:tcBorders>
              <w:bottom w:val="nil"/>
            </w:tcBorders>
          </w:tcPr>
          <w:p w:rsidR="00ED3B4F" w:rsidRPr="00A93236" w:rsidRDefault="00ED3B4F" w:rsidP="00ED3B4F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A93236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Základní škola a Mateřská škola, Louka u Litvínova, okres Most</w:t>
            </w:r>
          </w:p>
          <w:p w:rsidR="00ED3B4F" w:rsidRPr="00A93236" w:rsidRDefault="00ED3B4F" w:rsidP="00ED3B4F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435 33 </w:t>
            </w:r>
            <w:r w:rsidRPr="00A93236">
              <w:rPr>
                <w:rFonts w:ascii="Arial" w:hAnsi="Arial" w:cs="Arial"/>
                <w:color w:val="auto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ouka </w:t>
            </w:r>
            <w:r w:rsidRPr="00A93236">
              <w:rPr>
                <w:rFonts w:ascii="Arial" w:hAnsi="Arial" w:cs="Arial"/>
                <w:color w:val="auto"/>
                <w:sz w:val="24"/>
                <w:szCs w:val="24"/>
              </w:rPr>
              <w:t>u Litvínova, Husova 163</w:t>
            </w:r>
          </w:p>
        </w:tc>
      </w:tr>
      <w:tr w:rsidR="00ED3B4F" w:rsidRPr="00AC67F2" w:rsidTr="00ED3B4F">
        <w:trPr>
          <w:cantSplit/>
        </w:trPr>
        <w:tc>
          <w:tcPr>
            <w:tcW w:w="9426" w:type="dxa"/>
            <w:gridSpan w:val="2"/>
          </w:tcPr>
          <w:p w:rsidR="00ED3B4F" w:rsidRDefault="00ED3B4F" w:rsidP="00ED3B4F">
            <w:pPr>
              <w:spacing w:before="120" w:line="240" w:lineRule="atLeast"/>
              <w:jc w:val="center"/>
              <w:rPr>
                <w:rFonts w:ascii="Arial" w:hAnsi="Arial" w:cs="Arial"/>
                <w:b/>
                <w:caps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b/>
                <w:caps/>
                <w:color w:val="auto"/>
                <w:sz w:val="32"/>
                <w:szCs w:val="32"/>
              </w:rPr>
              <w:t>Organizační zabezpečení školního roku</w:t>
            </w:r>
          </w:p>
          <w:p w:rsidR="00ED3B4F" w:rsidRPr="00AC67F2" w:rsidRDefault="00ED3B4F" w:rsidP="00ED3B4F">
            <w:pPr>
              <w:spacing w:before="120" w:line="24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color w:val="auto"/>
                <w:sz w:val="24"/>
                <w:szCs w:val="24"/>
              </w:rPr>
              <w:t>plán práce na školní rok 2024/2025</w:t>
            </w:r>
          </w:p>
        </w:tc>
      </w:tr>
      <w:tr w:rsidR="00ED3B4F" w:rsidRPr="00D75EEF" w:rsidTr="00ED3B4F">
        <w:tc>
          <w:tcPr>
            <w:tcW w:w="4465" w:type="dxa"/>
          </w:tcPr>
          <w:p w:rsidR="00ED3B4F" w:rsidRPr="00D75EEF" w:rsidRDefault="00ED3B4F" w:rsidP="00ED3B4F">
            <w:pPr>
              <w:spacing w:before="120" w:line="240" w:lineRule="atLeast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auto"/>
                <w:sz w:val="24"/>
                <w:szCs w:val="24"/>
              </w:rPr>
              <w:t>č.j.</w:t>
            </w:r>
            <w:proofErr w:type="gramEnd"/>
          </w:p>
        </w:tc>
        <w:tc>
          <w:tcPr>
            <w:tcW w:w="4961" w:type="dxa"/>
          </w:tcPr>
          <w:p w:rsidR="00ED3B4F" w:rsidRPr="00D75EEF" w:rsidRDefault="00ED3B4F" w:rsidP="00ED3B4F">
            <w:pPr>
              <w:pStyle w:val="DefinitionTerm"/>
              <w:widowControl/>
              <w:spacing w:before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40/2023</w:t>
            </w:r>
          </w:p>
        </w:tc>
      </w:tr>
      <w:tr w:rsidR="00ED3B4F" w:rsidRPr="00D75EEF" w:rsidTr="00ED3B4F">
        <w:tc>
          <w:tcPr>
            <w:tcW w:w="4465" w:type="dxa"/>
          </w:tcPr>
          <w:p w:rsidR="00ED3B4F" w:rsidRPr="00D75EEF" w:rsidRDefault="00ED3B4F" w:rsidP="00ED3B4F">
            <w:pPr>
              <w:spacing w:before="120" w:line="240" w:lineRule="atLeas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75EEF">
              <w:rPr>
                <w:rFonts w:ascii="Arial" w:hAnsi="Arial" w:cs="Arial"/>
                <w:color w:val="auto"/>
                <w:sz w:val="24"/>
                <w:szCs w:val="24"/>
              </w:rPr>
              <w:t>Vypracovala:</w:t>
            </w:r>
          </w:p>
        </w:tc>
        <w:tc>
          <w:tcPr>
            <w:tcW w:w="4961" w:type="dxa"/>
          </w:tcPr>
          <w:p w:rsidR="00ED3B4F" w:rsidRPr="00D75EEF" w:rsidRDefault="00ED3B4F" w:rsidP="00ED3B4F">
            <w:pPr>
              <w:pStyle w:val="DefinitionTerm"/>
              <w:widowControl/>
              <w:spacing w:before="120" w:line="240" w:lineRule="atLeast"/>
              <w:rPr>
                <w:rFonts w:ascii="Arial" w:hAnsi="Arial" w:cs="Arial"/>
                <w:szCs w:val="24"/>
              </w:rPr>
            </w:pPr>
            <w:r w:rsidRPr="00D75EEF">
              <w:rPr>
                <w:rFonts w:ascii="Arial" w:hAnsi="Arial" w:cs="Arial"/>
                <w:szCs w:val="24"/>
              </w:rPr>
              <w:t xml:space="preserve">Mgr. Radka Jašontková, ředitelka školy </w:t>
            </w:r>
          </w:p>
        </w:tc>
      </w:tr>
      <w:tr w:rsidR="00ED3B4F" w:rsidRPr="00D75EEF" w:rsidTr="00ED3B4F">
        <w:tc>
          <w:tcPr>
            <w:tcW w:w="4465" w:type="dxa"/>
          </w:tcPr>
          <w:p w:rsidR="00ED3B4F" w:rsidRPr="00D75EEF" w:rsidRDefault="00ED3B4F" w:rsidP="00ED3B4F">
            <w:pPr>
              <w:spacing w:before="120" w:line="240" w:lineRule="atLeas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75EEF">
              <w:rPr>
                <w:rFonts w:ascii="Arial" w:hAnsi="Arial" w:cs="Arial"/>
                <w:color w:val="auto"/>
                <w:sz w:val="24"/>
                <w:szCs w:val="24"/>
              </w:rPr>
              <w:t>Pedagogická rada projednala dne</w:t>
            </w:r>
          </w:p>
        </w:tc>
        <w:tc>
          <w:tcPr>
            <w:tcW w:w="4961" w:type="dxa"/>
          </w:tcPr>
          <w:p w:rsidR="00ED3B4F" w:rsidRPr="00D75EEF" w:rsidRDefault="00ED3B4F" w:rsidP="00ED3B4F">
            <w:pPr>
              <w:spacing w:before="120" w:line="240" w:lineRule="atLeas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75EEF">
              <w:rPr>
                <w:rFonts w:ascii="Arial" w:hAnsi="Arial" w:cs="Arial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2. 9. 2024</w:t>
            </w:r>
          </w:p>
        </w:tc>
      </w:tr>
      <w:tr w:rsidR="00ED3B4F" w:rsidRPr="00D75EEF" w:rsidTr="00ED3B4F">
        <w:tc>
          <w:tcPr>
            <w:tcW w:w="4465" w:type="dxa"/>
          </w:tcPr>
          <w:p w:rsidR="00ED3B4F" w:rsidRPr="00D75EEF" w:rsidRDefault="00ED3B4F" w:rsidP="00ED3B4F">
            <w:pPr>
              <w:spacing w:before="120" w:line="240" w:lineRule="atLeas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75EEF">
              <w:rPr>
                <w:rFonts w:ascii="Arial" w:hAnsi="Arial" w:cs="Arial"/>
                <w:color w:val="auto"/>
                <w:sz w:val="24"/>
                <w:szCs w:val="24"/>
              </w:rPr>
              <w:t>Směrnice nabývá účinnosti ode dne:</w:t>
            </w:r>
          </w:p>
        </w:tc>
        <w:tc>
          <w:tcPr>
            <w:tcW w:w="4961" w:type="dxa"/>
          </w:tcPr>
          <w:p w:rsidR="00ED3B4F" w:rsidRPr="00D75EEF" w:rsidRDefault="00ED3B4F" w:rsidP="00ED3B4F">
            <w:pPr>
              <w:spacing w:before="120" w:line="240" w:lineRule="atLeast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 2. 9. 2024</w:t>
            </w:r>
          </w:p>
        </w:tc>
      </w:tr>
    </w:tbl>
    <w:p w:rsidR="00ED3B4F" w:rsidRDefault="00ED3B4F" w:rsidP="00ED3B4F"/>
    <w:p w:rsidR="00ED3B4F" w:rsidRPr="001B7F2E" w:rsidRDefault="00ED3B4F" w:rsidP="003C2ED6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1B7F2E">
        <w:rPr>
          <w:rFonts w:ascii="Arial" w:hAnsi="Arial" w:cs="Arial"/>
          <w:color w:val="auto"/>
          <w:sz w:val="24"/>
          <w:szCs w:val="24"/>
        </w:rPr>
        <w:t>Obsah</w:t>
      </w:r>
      <w:r w:rsidRPr="001B7F2E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</w:p>
    <w:p w:rsidR="00ED3B4F" w:rsidRPr="001B7F2E" w:rsidRDefault="00ED3B4F" w:rsidP="003C2ED6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:rsidR="00ED3B4F" w:rsidRPr="002326C4" w:rsidRDefault="00ED3B4F" w:rsidP="003C2ED6">
      <w:pPr>
        <w:spacing w:after="0"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2326C4">
        <w:rPr>
          <w:rFonts w:ascii="Arial" w:hAnsi="Arial" w:cs="Arial"/>
          <w:b/>
          <w:color w:val="auto"/>
          <w:sz w:val="24"/>
          <w:szCs w:val="24"/>
          <w:u w:val="single"/>
        </w:rPr>
        <w:t>1. Personální obsazení</w:t>
      </w:r>
    </w:p>
    <w:p w:rsidR="00ED3B4F" w:rsidRPr="001B7F2E" w:rsidRDefault="00ED3B4F" w:rsidP="003C2ED6">
      <w:pPr>
        <w:spacing w:after="0" w:line="360" w:lineRule="auto"/>
        <w:rPr>
          <w:rFonts w:ascii="Arial" w:hAnsi="Arial" w:cs="Arial"/>
          <w:color w:val="auto"/>
          <w:sz w:val="24"/>
          <w:szCs w:val="24"/>
        </w:rPr>
      </w:pPr>
      <w:r w:rsidRPr="001B7F2E">
        <w:rPr>
          <w:rFonts w:ascii="Arial" w:hAnsi="Arial" w:cs="Arial"/>
          <w:color w:val="auto"/>
          <w:sz w:val="24"/>
          <w:szCs w:val="24"/>
        </w:rPr>
        <w:tab/>
      </w:r>
      <w:proofErr w:type="gramStart"/>
      <w:r w:rsidRPr="001B7F2E">
        <w:rPr>
          <w:rFonts w:ascii="Arial" w:hAnsi="Arial" w:cs="Arial"/>
          <w:color w:val="auto"/>
          <w:sz w:val="24"/>
          <w:szCs w:val="24"/>
        </w:rPr>
        <w:t>1.2</w:t>
      </w:r>
      <w:proofErr w:type="gramEnd"/>
      <w:r w:rsidRPr="001B7F2E">
        <w:rPr>
          <w:rFonts w:ascii="Arial" w:hAnsi="Arial" w:cs="Arial"/>
          <w:color w:val="auto"/>
          <w:sz w:val="24"/>
          <w:szCs w:val="24"/>
        </w:rPr>
        <w:t>.     třídnictví</w:t>
      </w:r>
    </w:p>
    <w:p w:rsidR="00ED3B4F" w:rsidRPr="001B7F2E" w:rsidRDefault="00ED3B4F" w:rsidP="003C2ED6">
      <w:pPr>
        <w:spacing w:after="0" w:line="360" w:lineRule="auto"/>
        <w:rPr>
          <w:rFonts w:ascii="Arial" w:hAnsi="Arial" w:cs="Arial"/>
          <w:color w:val="auto"/>
          <w:sz w:val="24"/>
          <w:szCs w:val="24"/>
        </w:rPr>
      </w:pPr>
      <w:r w:rsidRPr="001B7F2E">
        <w:rPr>
          <w:rFonts w:ascii="Arial" w:hAnsi="Arial" w:cs="Arial"/>
          <w:color w:val="auto"/>
          <w:sz w:val="24"/>
          <w:szCs w:val="24"/>
        </w:rPr>
        <w:tab/>
      </w:r>
      <w:proofErr w:type="gramStart"/>
      <w:r w:rsidRPr="001B7F2E">
        <w:rPr>
          <w:rFonts w:ascii="Arial" w:hAnsi="Arial" w:cs="Arial"/>
          <w:color w:val="auto"/>
          <w:sz w:val="24"/>
          <w:szCs w:val="24"/>
        </w:rPr>
        <w:t>1.3</w:t>
      </w:r>
      <w:proofErr w:type="gramEnd"/>
      <w:r w:rsidRPr="001B7F2E">
        <w:rPr>
          <w:rFonts w:ascii="Arial" w:hAnsi="Arial" w:cs="Arial"/>
          <w:color w:val="auto"/>
          <w:sz w:val="24"/>
          <w:szCs w:val="24"/>
        </w:rPr>
        <w:t>.     správcovství</w:t>
      </w:r>
    </w:p>
    <w:p w:rsidR="00ED3B4F" w:rsidRPr="001B7F2E" w:rsidRDefault="00ED3B4F" w:rsidP="003C2ED6">
      <w:pPr>
        <w:spacing w:after="0" w:line="360" w:lineRule="auto"/>
        <w:rPr>
          <w:rFonts w:ascii="Arial" w:hAnsi="Arial" w:cs="Arial"/>
          <w:color w:val="auto"/>
          <w:sz w:val="24"/>
          <w:szCs w:val="24"/>
        </w:rPr>
      </w:pPr>
      <w:r w:rsidRPr="001B7F2E">
        <w:rPr>
          <w:rFonts w:ascii="Arial" w:hAnsi="Arial" w:cs="Arial"/>
          <w:color w:val="auto"/>
          <w:sz w:val="24"/>
          <w:szCs w:val="24"/>
        </w:rPr>
        <w:tab/>
      </w:r>
      <w:proofErr w:type="gramStart"/>
      <w:r w:rsidRPr="001B7F2E">
        <w:rPr>
          <w:rFonts w:ascii="Arial" w:hAnsi="Arial" w:cs="Arial"/>
          <w:color w:val="auto"/>
          <w:sz w:val="24"/>
          <w:szCs w:val="24"/>
        </w:rPr>
        <w:t>1.4</w:t>
      </w:r>
      <w:proofErr w:type="gramEnd"/>
      <w:r w:rsidRPr="001B7F2E">
        <w:rPr>
          <w:rFonts w:ascii="Arial" w:hAnsi="Arial" w:cs="Arial"/>
          <w:color w:val="auto"/>
          <w:sz w:val="24"/>
          <w:szCs w:val="24"/>
        </w:rPr>
        <w:t>.     pověření funkcemi</w:t>
      </w:r>
    </w:p>
    <w:p w:rsidR="00ED3B4F" w:rsidRPr="001B7F2E" w:rsidRDefault="00ED3B4F" w:rsidP="003C2ED6">
      <w:pPr>
        <w:spacing w:after="0" w:line="360" w:lineRule="auto"/>
        <w:rPr>
          <w:rFonts w:ascii="Arial" w:hAnsi="Arial" w:cs="Arial"/>
          <w:color w:val="auto"/>
          <w:sz w:val="24"/>
          <w:szCs w:val="24"/>
        </w:rPr>
      </w:pPr>
      <w:r w:rsidRPr="001B7F2E">
        <w:rPr>
          <w:rFonts w:ascii="Arial" w:hAnsi="Arial" w:cs="Arial"/>
          <w:color w:val="auto"/>
          <w:sz w:val="24"/>
          <w:szCs w:val="24"/>
        </w:rPr>
        <w:tab/>
        <w:t>1.5.     Školská rada</w:t>
      </w:r>
    </w:p>
    <w:p w:rsidR="00ED3B4F" w:rsidRPr="001B7F2E" w:rsidRDefault="00ED3B4F" w:rsidP="003C2ED6">
      <w:pPr>
        <w:spacing w:after="0" w:line="360" w:lineRule="auto"/>
        <w:rPr>
          <w:rFonts w:ascii="Arial" w:hAnsi="Arial" w:cs="Arial"/>
          <w:color w:val="auto"/>
          <w:sz w:val="24"/>
          <w:szCs w:val="24"/>
        </w:rPr>
      </w:pPr>
    </w:p>
    <w:p w:rsidR="00ED3B4F" w:rsidRPr="002326C4" w:rsidRDefault="00ED3B4F" w:rsidP="003C2ED6">
      <w:pPr>
        <w:spacing w:after="0"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2326C4">
        <w:rPr>
          <w:rFonts w:ascii="Arial" w:hAnsi="Arial" w:cs="Arial"/>
          <w:b/>
          <w:color w:val="auto"/>
          <w:sz w:val="24"/>
          <w:szCs w:val="24"/>
          <w:u w:val="single"/>
        </w:rPr>
        <w:t>2. Oblast výchovně vzdělávací</w:t>
      </w:r>
    </w:p>
    <w:p w:rsidR="00ED3B4F" w:rsidRPr="001B7F2E" w:rsidRDefault="00ED3B4F" w:rsidP="003C2ED6">
      <w:pPr>
        <w:spacing w:after="0" w:line="360" w:lineRule="auto"/>
        <w:rPr>
          <w:rFonts w:ascii="Arial" w:hAnsi="Arial" w:cs="Arial"/>
          <w:color w:val="auto"/>
          <w:sz w:val="24"/>
          <w:szCs w:val="24"/>
        </w:rPr>
      </w:pPr>
      <w:r w:rsidRPr="001B7F2E">
        <w:rPr>
          <w:rFonts w:ascii="Arial" w:hAnsi="Arial" w:cs="Arial"/>
          <w:color w:val="auto"/>
          <w:sz w:val="24"/>
          <w:szCs w:val="24"/>
        </w:rPr>
        <w:tab/>
      </w:r>
      <w:proofErr w:type="gramStart"/>
      <w:r w:rsidRPr="001B7F2E">
        <w:rPr>
          <w:rFonts w:ascii="Arial" w:hAnsi="Arial" w:cs="Arial"/>
          <w:color w:val="auto"/>
          <w:sz w:val="24"/>
          <w:szCs w:val="24"/>
        </w:rPr>
        <w:t>2.1</w:t>
      </w:r>
      <w:proofErr w:type="gramEnd"/>
      <w:r w:rsidRPr="001B7F2E">
        <w:rPr>
          <w:rFonts w:ascii="Arial" w:hAnsi="Arial" w:cs="Arial"/>
          <w:color w:val="auto"/>
          <w:sz w:val="24"/>
          <w:szCs w:val="24"/>
        </w:rPr>
        <w:t>.     vzdělávací program</w:t>
      </w:r>
    </w:p>
    <w:p w:rsidR="00ED3B4F" w:rsidRPr="001B7F2E" w:rsidRDefault="00ED3B4F" w:rsidP="003C2ED6">
      <w:pPr>
        <w:spacing w:after="0" w:line="360" w:lineRule="auto"/>
        <w:rPr>
          <w:rFonts w:ascii="Arial" w:hAnsi="Arial" w:cs="Arial"/>
          <w:color w:val="auto"/>
          <w:sz w:val="24"/>
          <w:szCs w:val="24"/>
        </w:rPr>
      </w:pPr>
      <w:r w:rsidRPr="001B7F2E">
        <w:rPr>
          <w:rFonts w:ascii="Arial" w:hAnsi="Arial" w:cs="Arial"/>
          <w:color w:val="auto"/>
          <w:sz w:val="24"/>
          <w:szCs w:val="24"/>
        </w:rPr>
        <w:tab/>
      </w:r>
      <w:proofErr w:type="gramStart"/>
      <w:r w:rsidRPr="001B7F2E">
        <w:rPr>
          <w:rFonts w:ascii="Arial" w:hAnsi="Arial" w:cs="Arial"/>
          <w:color w:val="auto"/>
          <w:sz w:val="24"/>
          <w:szCs w:val="24"/>
        </w:rPr>
        <w:t>2.2</w:t>
      </w:r>
      <w:proofErr w:type="gramEnd"/>
      <w:r w:rsidRPr="001B7F2E">
        <w:rPr>
          <w:rFonts w:ascii="Arial" w:hAnsi="Arial" w:cs="Arial"/>
          <w:color w:val="auto"/>
          <w:sz w:val="24"/>
          <w:szCs w:val="24"/>
        </w:rPr>
        <w:t>.     organizace školního roku</w:t>
      </w:r>
    </w:p>
    <w:p w:rsidR="00ED3B4F" w:rsidRPr="001B7F2E" w:rsidRDefault="00ED3B4F" w:rsidP="003C2ED6">
      <w:pPr>
        <w:spacing w:after="0" w:line="360" w:lineRule="auto"/>
        <w:rPr>
          <w:rFonts w:ascii="Arial" w:hAnsi="Arial" w:cs="Arial"/>
          <w:color w:val="auto"/>
          <w:sz w:val="24"/>
          <w:szCs w:val="24"/>
        </w:rPr>
      </w:pPr>
      <w:r w:rsidRPr="001B7F2E">
        <w:rPr>
          <w:rFonts w:ascii="Arial" w:hAnsi="Arial" w:cs="Arial"/>
          <w:color w:val="auto"/>
          <w:sz w:val="24"/>
          <w:szCs w:val="24"/>
        </w:rPr>
        <w:tab/>
      </w:r>
      <w:proofErr w:type="gramStart"/>
      <w:r w:rsidRPr="001B7F2E">
        <w:rPr>
          <w:rFonts w:ascii="Arial" w:hAnsi="Arial" w:cs="Arial"/>
          <w:color w:val="auto"/>
          <w:sz w:val="24"/>
          <w:szCs w:val="24"/>
        </w:rPr>
        <w:t>2.3</w:t>
      </w:r>
      <w:proofErr w:type="gramEnd"/>
      <w:r w:rsidRPr="001B7F2E">
        <w:rPr>
          <w:rFonts w:ascii="Arial" w:hAnsi="Arial" w:cs="Arial"/>
          <w:color w:val="auto"/>
          <w:sz w:val="24"/>
          <w:szCs w:val="24"/>
        </w:rPr>
        <w:t>.     základní úkoly školního roku</w:t>
      </w:r>
    </w:p>
    <w:p w:rsidR="00ED3B4F" w:rsidRPr="001B7F2E" w:rsidRDefault="00ED3B4F" w:rsidP="003C2ED6">
      <w:pPr>
        <w:spacing w:after="0" w:line="360" w:lineRule="auto"/>
        <w:rPr>
          <w:rFonts w:ascii="Arial" w:hAnsi="Arial" w:cs="Arial"/>
          <w:color w:val="auto"/>
          <w:sz w:val="24"/>
          <w:szCs w:val="24"/>
        </w:rPr>
      </w:pPr>
      <w:r w:rsidRPr="001B7F2E">
        <w:rPr>
          <w:rFonts w:ascii="Arial" w:hAnsi="Arial" w:cs="Arial"/>
          <w:color w:val="auto"/>
          <w:sz w:val="24"/>
          <w:szCs w:val="24"/>
        </w:rPr>
        <w:tab/>
      </w:r>
      <w:proofErr w:type="gramStart"/>
      <w:r w:rsidRPr="001B7F2E">
        <w:rPr>
          <w:rFonts w:ascii="Arial" w:hAnsi="Arial" w:cs="Arial"/>
          <w:color w:val="auto"/>
          <w:sz w:val="24"/>
          <w:szCs w:val="24"/>
        </w:rPr>
        <w:t>2.4</w:t>
      </w:r>
      <w:proofErr w:type="gramEnd"/>
      <w:r w:rsidRPr="001B7F2E">
        <w:rPr>
          <w:rFonts w:ascii="Arial" w:hAnsi="Arial" w:cs="Arial"/>
          <w:color w:val="auto"/>
          <w:sz w:val="24"/>
          <w:szCs w:val="24"/>
        </w:rPr>
        <w:t>.     kontrolní a hospitační činnost</w:t>
      </w:r>
    </w:p>
    <w:p w:rsidR="00ED3B4F" w:rsidRPr="001B7F2E" w:rsidRDefault="00ED3B4F" w:rsidP="003C2ED6">
      <w:pPr>
        <w:spacing w:after="0" w:line="360" w:lineRule="auto"/>
        <w:rPr>
          <w:rFonts w:ascii="Arial" w:hAnsi="Arial" w:cs="Arial"/>
          <w:color w:val="auto"/>
          <w:sz w:val="24"/>
          <w:szCs w:val="24"/>
        </w:rPr>
      </w:pPr>
    </w:p>
    <w:p w:rsidR="00ED3B4F" w:rsidRPr="001B7F2E" w:rsidRDefault="00ED3B4F" w:rsidP="003C2ED6">
      <w:pPr>
        <w:spacing w:after="0" w:line="360" w:lineRule="auto"/>
        <w:rPr>
          <w:rFonts w:ascii="Arial" w:hAnsi="Arial" w:cs="Arial"/>
          <w:color w:val="auto"/>
          <w:sz w:val="24"/>
          <w:szCs w:val="24"/>
        </w:rPr>
      </w:pPr>
    </w:p>
    <w:p w:rsidR="00ED3B4F" w:rsidRPr="002326C4" w:rsidRDefault="00ED3B4F" w:rsidP="003C2ED6">
      <w:pPr>
        <w:spacing w:after="0" w:line="360" w:lineRule="auto"/>
        <w:rPr>
          <w:rFonts w:ascii="Arial" w:hAnsi="Arial" w:cs="Arial"/>
          <w:b/>
          <w:color w:val="auto"/>
          <w:sz w:val="24"/>
          <w:szCs w:val="24"/>
          <w:u w:val="single"/>
        </w:rPr>
      </w:pPr>
      <w:r w:rsidRPr="002326C4">
        <w:rPr>
          <w:rFonts w:ascii="Arial" w:hAnsi="Arial" w:cs="Arial"/>
          <w:b/>
          <w:color w:val="auto"/>
          <w:sz w:val="24"/>
          <w:szCs w:val="24"/>
          <w:u w:val="single"/>
        </w:rPr>
        <w:t>3. Oblast provozní</w:t>
      </w:r>
    </w:p>
    <w:p w:rsidR="00ED3B4F" w:rsidRPr="001B7F2E" w:rsidRDefault="00ED3B4F" w:rsidP="003C2ED6">
      <w:pPr>
        <w:pStyle w:val="Normlnweb"/>
        <w:spacing w:before="0" w:beforeAutospacing="0" w:after="0" w:afterAutospacing="0" w:line="360" w:lineRule="auto"/>
        <w:rPr>
          <w:rFonts w:ascii="Arial" w:eastAsia="Times New Roman" w:hAnsi="Arial" w:cs="Arial"/>
        </w:rPr>
      </w:pPr>
      <w:r w:rsidRPr="001B7F2E">
        <w:rPr>
          <w:rFonts w:ascii="Arial" w:eastAsia="Times New Roman" w:hAnsi="Arial" w:cs="Arial"/>
        </w:rPr>
        <w:tab/>
        <w:t>3.1</w:t>
      </w:r>
      <w:r w:rsidRPr="001B7F2E">
        <w:rPr>
          <w:rFonts w:ascii="Arial" w:eastAsia="Times New Roman" w:hAnsi="Arial" w:cs="Arial"/>
        </w:rPr>
        <w:tab/>
        <w:t>materiálně technické zabezpečení</w:t>
      </w:r>
    </w:p>
    <w:p w:rsidR="00ED3B4F" w:rsidRPr="001B7F2E" w:rsidRDefault="00ED3B4F" w:rsidP="003C2ED6">
      <w:pPr>
        <w:spacing w:after="0" w:line="360" w:lineRule="auto"/>
        <w:rPr>
          <w:rFonts w:ascii="Arial" w:hAnsi="Arial" w:cs="Arial"/>
          <w:color w:val="0000FF"/>
          <w:sz w:val="24"/>
          <w:szCs w:val="24"/>
        </w:rPr>
      </w:pPr>
    </w:p>
    <w:p w:rsidR="00ED3B4F" w:rsidRDefault="00ED3B4F" w:rsidP="003C2ED6">
      <w:pPr>
        <w:spacing w:after="0" w:line="360" w:lineRule="auto"/>
        <w:rPr>
          <w:rFonts w:ascii="Arial" w:hAnsi="Arial" w:cs="Arial"/>
          <w:color w:val="0000FF"/>
          <w:sz w:val="24"/>
          <w:szCs w:val="24"/>
        </w:rPr>
      </w:pPr>
    </w:p>
    <w:p w:rsidR="00ED3B4F" w:rsidRPr="003C2ED6" w:rsidRDefault="003C2ED6" w:rsidP="003C2ED6">
      <w:pPr>
        <w:spacing w:after="0" w:line="360" w:lineRule="auto"/>
        <w:rPr>
          <w:rFonts w:ascii="Arial" w:hAnsi="Arial" w:cs="Arial"/>
          <w:b/>
          <w:color w:val="0070C0"/>
          <w:sz w:val="24"/>
          <w:szCs w:val="24"/>
        </w:rPr>
      </w:pPr>
      <w:r w:rsidRPr="003C2ED6">
        <w:rPr>
          <w:rFonts w:ascii="Arial" w:hAnsi="Arial" w:cs="Arial"/>
          <w:b/>
          <w:color w:val="0070C0"/>
          <w:sz w:val="24"/>
          <w:szCs w:val="24"/>
        </w:rPr>
        <w:lastRenderedPageBreak/>
        <w:t>1. PERSONÁLNÍ OBSAZENÍ</w:t>
      </w:r>
    </w:p>
    <w:p w:rsidR="00ED3B4F" w:rsidRPr="00722F5C" w:rsidRDefault="00ED3B4F" w:rsidP="003C2ED6">
      <w:pPr>
        <w:spacing w:after="0" w:line="360" w:lineRule="auto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t>Vedoucí organizace</w:t>
      </w:r>
      <w:r w:rsidRPr="00722F5C">
        <w:rPr>
          <w:rFonts w:ascii="Arial" w:hAnsi="Arial" w:cs="Arial"/>
          <w:color w:val="auto"/>
          <w:sz w:val="22"/>
          <w:szCs w:val="22"/>
        </w:rPr>
        <w:t xml:space="preserve">:  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>Mgr. Radka Jašontková, ředitelka ZŠ a MŠ</w:t>
      </w:r>
    </w:p>
    <w:p w:rsidR="00ED3B4F" w:rsidRPr="00722F5C" w:rsidRDefault="00ED3B4F" w:rsidP="003C2ED6">
      <w:pPr>
        <w:spacing w:after="0" w:line="360" w:lineRule="auto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>Tel.: 476744393</w:t>
      </w:r>
    </w:p>
    <w:p w:rsidR="00ED3B4F" w:rsidRPr="00722F5C" w:rsidRDefault="00ED3B4F" w:rsidP="003C2ED6">
      <w:pPr>
        <w:spacing w:after="0" w:line="360" w:lineRule="auto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>773</w:t>
      </w:r>
      <w:r>
        <w:rPr>
          <w:rFonts w:ascii="Arial" w:hAnsi="Arial" w:cs="Arial"/>
          <w:bCs/>
          <w:color w:val="auto"/>
          <w:sz w:val="22"/>
          <w:szCs w:val="22"/>
        </w:rPr>
        <w:t> </w:t>
      </w:r>
      <w:r w:rsidRPr="00722F5C">
        <w:rPr>
          <w:rFonts w:ascii="Arial" w:hAnsi="Arial" w:cs="Arial"/>
          <w:bCs/>
          <w:color w:val="auto"/>
          <w:sz w:val="22"/>
          <w:szCs w:val="22"/>
        </w:rPr>
        <w:t>836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722F5C">
        <w:rPr>
          <w:rFonts w:ascii="Arial" w:hAnsi="Arial" w:cs="Arial"/>
          <w:bCs/>
          <w:color w:val="auto"/>
          <w:sz w:val="22"/>
          <w:szCs w:val="22"/>
        </w:rPr>
        <w:t>656</w:t>
      </w:r>
    </w:p>
    <w:p w:rsidR="00ED3B4F" w:rsidRPr="00A21B55" w:rsidRDefault="00ED3B4F" w:rsidP="003C2ED6">
      <w:pPr>
        <w:spacing w:after="0" w:line="360" w:lineRule="auto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e-mail: </w:t>
      </w:r>
      <w:hyperlink r:id="rId9" w:history="1">
        <w:r w:rsidRPr="00722F5C">
          <w:rPr>
            <w:rStyle w:val="Hypertextovodkaz"/>
            <w:rFonts w:ascii="Arial" w:hAnsi="Arial" w:cs="Arial"/>
            <w:bCs/>
            <w:color w:val="auto"/>
            <w:sz w:val="22"/>
            <w:szCs w:val="22"/>
          </w:rPr>
          <w:t>zslouka</w:t>
        </w:r>
      </w:hyperlink>
      <w:r w:rsidRPr="00722F5C">
        <w:rPr>
          <w:rFonts w:ascii="Arial" w:hAnsi="Arial" w:cs="Arial"/>
          <w:bCs/>
          <w:color w:val="auto"/>
          <w:sz w:val="22"/>
          <w:szCs w:val="22"/>
        </w:rPr>
        <w:t>@</w:t>
      </w:r>
      <w:r>
        <w:rPr>
          <w:rFonts w:ascii="Arial" w:hAnsi="Arial" w:cs="Arial"/>
          <w:bCs/>
          <w:color w:val="auto"/>
          <w:sz w:val="22"/>
          <w:szCs w:val="22"/>
        </w:rPr>
        <w:t>zslouka</w:t>
      </w:r>
      <w:r w:rsidRPr="00722F5C">
        <w:rPr>
          <w:rFonts w:ascii="Arial" w:hAnsi="Arial" w:cs="Arial"/>
          <w:bCs/>
          <w:color w:val="auto"/>
          <w:sz w:val="22"/>
          <w:szCs w:val="22"/>
        </w:rPr>
        <w:t>.cz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 </w:t>
      </w:r>
    </w:p>
    <w:p w:rsidR="00ED3B4F" w:rsidRPr="00722F5C" w:rsidRDefault="00ED3B4F" w:rsidP="003C2ED6">
      <w:p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Zástupce ředitele pro MŠ:     </w:t>
      </w:r>
      <w:r>
        <w:rPr>
          <w:rFonts w:ascii="Arial" w:hAnsi="Arial" w:cs="Arial"/>
          <w:b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 xml:space="preserve">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>Kateřina Blovská</w:t>
      </w:r>
    </w:p>
    <w:p w:rsidR="00ED3B4F" w:rsidRPr="00722F5C" w:rsidRDefault="00ED3B4F" w:rsidP="003C2ED6">
      <w:pPr>
        <w:spacing w:after="0" w:line="360" w:lineRule="auto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>Tel.:  773</w:t>
      </w:r>
      <w:r>
        <w:rPr>
          <w:rFonts w:ascii="Arial" w:hAnsi="Arial" w:cs="Arial"/>
          <w:bCs/>
          <w:color w:val="auto"/>
          <w:sz w:val="22"/>
          <w:szCs w:val="22"/>
        </w:rPr>
        <w:t> </w:t>
      </w:r>
      <w:r w:rsidRPr="00722F5C">
        <w:rPr>
          <w:rFonts w:ascii="Arial" w:hAnsi="Arial" w:cs="Arial"/>
          <w:bCs/>
          <w:color w:val="auto"/>
          <w:sz w:val="22"/>
          <w:szCs w:val="22"/>
        </w:rPr>
        <w:t>836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722F5C">
        <w:rPr>
          <w:rFonts w:ascii="Arial" w:hAnsi="Arial" w:cs="Arial"/>
          <w:bCs/>
          <w:color w:val="auto"/>
          <w:sz w:val="22"/>
          <w:szCs w:val="22"/>
        </w:rPr>
        <w:t>651</w:t>
      </w:r>
    </w:p>
    <w:p w:rsidR="00ED3B4F" w:rsidRPr="00A21B55" w:rsidRDefault="00ED3B4F" w:rsidP="003C2ED6">
      <w:pPr>
        <w:spacing w:after="0" w:line="360" w:lineRule="auto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e-mail: </w:t>
      </w:r>
      <w:hyperlink r:id="rId10" w:history="1">
        <w:r w:rsidRPr="00F559F7">
          <w:rPr>
            <w:rStyle w:val="Hypertextovodkaz"/>
            <w:rFonts w:ascii="Arial" w:hAnsi="Arial" w:cs="Arial"/>
            <w:bCs/>
            <w:sz w:val="22"/>
            <w:szCs w:val="22"/>
          </w:rPr>
          <w:t>mslouka</w:t>
        </w:r>
      </w:hyperlink>
      <w:r w:rsidRPr="00722F5C">
        <w:rPr>
          <w:rFonts w:ascii="Arial" w:hAnsi="Arial" w:cs="Arial"/>
          <w:bCs/>
          <w:color w:val="auto"/>
          <w:sz w:val="22"/>
          <w:szCs w:val="22"/>
        </w:rPr>
        <w:t>@</w:t>
      </w:r>
      <w:r>
        <w:rPr>
          <w:rFonts w:ascii="Arial" w:hAnsi="Arial" w:cs="Arial"/>
          <w:bCs/>
          <w:color w:val="auto"/>
          <w:sz w:val="22"/>
          <w:szCs w:val="22"/>
        </w:rPr>
        <w:t>zslouka</w:t>
      </w:r>
      <w:r w:rsidRPr="00722F5C">
        <w:rPr>
          <w:rFonts w:ascii="Arial" w:hAnsi="Arial" w:cs="Arial"/>
          <w:bCs/>
          <w:color w:val="auto"/>
          <w:sz w:val="22"/>
          <w:szCs w:val="22"/>
        </w:rPr>
        <w:t>.cz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</w:p>
    <w:p w:rsidR="00ED3B4F" w:rsidRPr="00722F5C" w:rsidRDefault="00ED3B4F" w:rsidP="003C2ED6">
      <w:p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b/>
          <w:color w:val="auto"/>
          <w:sz w:val="22"/>
          <w:szCs w:val="22"/>
        </w:rPr>
        <w:t>Typ školy:</w:t>
      </w:r>
      <w:r w:rsidRPr="00722F5C">
        <w:rPr>
          <w:rFonts w:ascii="Arial" w:hAnsi="Arial" w:cs="Arial"/>
          <w:color w:val="auto"/>
          <w:sz w:val="22"/>
          <w:szCs w:val="22"/>
        </w:rPr>
        <w:t xml:space="preserve"> 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>zá</w:t>
      </w:r>
      <w:r w:rsidR="003C2ED6">
        <w:rPr>
          <w:rFonts w:ascii="Arial" w:hAnsi="Arial" w:cs="Arial"/>
          <w:color w:val="auto"/>
          <w:sz w:val="22"/>
          <w:szCs w:val="22"/>
        </w:rPr>
        <w:t>kladní, neúplná: 1. - 5. ročník</w:t>
      </w:r>
    </w:p>
    <w:p w:rsidR="00ED3B4F" w:rsidRPr="00722F5C" w:rsidRDefault="00ED3B4F" w:rsidP="003C2ED6">
      <w:pPr>
        <w:spacing w:after="0" w:line="360" w:lineRule="auto"/>
        <w:outlineLvl w:val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b/>
          <w:color w:val="auto"/>
          <w:sz w:val="22"/>
          <w:szCs w:val="22"/>
        </w:rPr>
        <w:t>Charakteristika školy</w:t>
      </w:r>
      <w:r w:rsidRPr="00722F5C">
        <w:rPr>
          <w:rFonts w:ascii="Arial" w:hAnsi="Arial" w:cs="Arial"/>
          <w:color w:val="auto"/>
          <w:sz w:val="22"/>
          <w:szCs w:val="22"/>
        </w:rPr>
        <w:t xml:space="preserve">:    </w:t>
      </w:r>
    </w:p>
    <w:p w:rsidR="00ED3B4F" w:rsidRPr="00722F5C" w:rsidRDefault="00ED3B4F" w:rsidP="003C2ED6">
      <w:pPr>
        <w:spacing w:after="0" w:line="360" w:lineRule="auto"/>
        <w:rPr>
          <w:rFonts w:ascii="Arial" w:hAnsi="Arial" w:cs="Arial"/>
          <w:color w:val="auto"/>
          <w:sz w:val="22"/>
          <w:szCs w:val="22"/>
          <w:u w:val="single"/>
        </w:rPr>
      </w:pPr>
      <w:r w:rsidRPr="00722F5C">
        <w:rPr>
          <w:rFonts w:ascii="Arial" w:hAnsi="Arial" w:cs="Arial"/>
          <w:color w:val="auto"/>
          <w:sz w:val="22"/>
          <w:szCs w:val="22"/>
          <w:u w:val="single"/>
        </w:rPr>
        <w:t xml:space="preserve">1. Žáci ZŠ 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  <w:u w:val="single"/>
        </w:rPr>
        <w:t>Žáci MŠ</w:t>
      </w:r>
    </w:p>
    <w:p w:rsidR="00ED3B4F" w:rsidRPr="00722F5C" w:rsidRDefault="00ED3B4F" w:rsidP="003C2ED6">
      <w:p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a) Počet žá</w:t>
      </w:r>
      <w:r>
        <w:rPr>
          <w:rFonts w:ascii="Arial" w:hAnsi="Arial" w:cs="Arial"/>
          <w:color w:val="auto"/>
          <w:sz w:val="22"/>
          <w:szCs w:val="22"/>
        </w:rPr>
        <w:t xml:space="preserve">ků:  </w:t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  <w:t>51</w:t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  <w:t xml:space="preserve">   </w:t>
      </w:r>
      <w:r>
        <w:rPr>
          <w:rFonts w:ascii="Arial" w:hAnsi="Arial" w:cs="Arial"/>
          <w:color w:val="auto"/>
          <w:sz w:val="22"/>
          <w:szCs w:val="22"/>
        </w:rPr>
        <w:tab/>
        <w:t>18</w:t>
      </w:r>
    </w:p>
    <w:p w:rsidR="00ED3B4F" w:rsidRPr="00722F5C" w:rsidRDefault="00ED3B4F" w:rsidP="003C2ED6">
      <w:p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b) Počet tříd: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  3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  1</w:t>
      </w:r>
    </w:p>
    <w:p w:rsidR="00ED3B4F" w:rsidRPr="00722F5C" w:rsidRDefault="00ED3B4F" w:rsidP="003C2ED6">
      <w:p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c)</w:t>
      </w:r>
      <w:r>
        <w:rPr>
          <w:rFonts w:ascii="Arial" w:hAnsi="Arial" w:cs="Arial"/>
          <w:color w:val="auto"/>
          <w:sz w:val="22"/>
          <w:szCs w:val="22"/>
        </w:rPr>
        <w:t xml:space="preserve"> 1 oddělení ŠD:  </w:t>
      </w:r>
      <w:r>
        <w:rPr>
          <w:rFonts w:ascii="Arial" w:hAnsi="Arial" w:cs="Arial"/>
          <w:color w:val="auto"/>
          <w:sz w:val="22"/>
          <w:szCs w:val="22"/>
        </w:rPr>
        <w:tab/>
        <w:t xml:space="preserve">            30    </w:t>
      </w:r>
      <w:r w:rsidRPr="00722F5C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</w:t>
      </w:r>
    </w:p>
    <w:p w:rsidR="00ED3B4F" w:rsidRPr="00722F5C" w:rsidRDefault="00ED3B4F" w:rsidP="003C2ED6">
      <w:pPr>
        <w:spacing w:after="0" w:line="360" w:lineRule="auto"/>
        <w:rPr>
          <w:rFonts w:ascii="Arial" w:hAnsi="Arial" w:cs="Arial"/>
          <w:color w:val="auto"/>
          <w:sz w:val="22"/>
          <w:szCs w:val="22"/>
          <w:u w:val="single"/>
        </w:rPr>
      </w:pPr>
      <w:r w:rsidRPr="00722F5C">
        <w:rPr>
          <w:rFonts w:ascii="Arial" w:hAnsi="Arial" w:cs="Arial"/>
          <w:color w:val="auto"/>
          <w:sz w:val="22"/>
          <w:szCs w:val="22"/>
          <w:u w:val="single"/>
        </w:rPr>
        <w:t xml:space="preserve">2. Zaměstnanci ZŠ a MŠ   </w:t>
      </w:r>
    </w:p>
    <w:p w:rsidR="00ED3B4F" w:rsidRPr="00BE3941" w:rsidRDefault="00ED3B4F" w:rsidP="003C2ED6">
      <w:p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a) Pedagogičtí pracovníci:      </w:t>
      </w:r>
      <w:r w:rsidR="003C2ED6">
        <w:rPr>
          <w:rFonts w:ascii="Arial" w:hAnsi="Arial" w:cs="Arial"/>
          <w:color w:val="auto"/>
          <w:sz w:val="22"/>
          <w:szCs w:val="22"/>
        </w:rPr>
        <w:t>10</w:t>
      </w:r>
    </w:p>
    <w:p w:rsidR="00ED3B4F" w:rsidRPr="00BE3941" w:rsidRDefault="00ED3B4F" w:rsidP="003C2ED6">
      <w:p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BE3941">
        <w:rPr>
          <w:rFonts w:ascii="Arial" w:hAnsi="Arial" w:cs="Arial"/>
          <w:color w:val="auto"/>
          <w:sz w:val="22"/>
          <w:szCs w:val="22"/>
        </w:rPr>
        <w:t>b) Provozní zaměstnanci:         5</w:t>
      </w:r>
    </w:p>
    <w:p w:rsidR="00ED3B4F" w:rsidRPr="00722F5C" w:rsidRDefault="00ED3B4F" w:rsidP="003C2ED6">
      <w:p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</w:p>
    <w:p w:rsidR="00ED3B4F" w:rsidRPr="003C2ED6" w:rsidRDefault="003C2ED6" w:rsidP="003C2ED6">
      <w:pPr>
        <w:spacing w:after="0"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Základní škola: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04"/>
        <w:gridCol w:w="5726"/>
      </w:tblGrid>
      <w:tr w:rsidR="00ED3B4F" w:rsidTr="00ED3B4F">
        <w:trPr>
          <w:trHeight w:val="454"/>
        </w:trPr>
        <w:tc>
          <w:tcPr>
            <w:tcW w:w="2943" w:type="dxa"/>
          </w:tcPr>
          <w:p w:rsidR="00ED3B4F" w:rsidRDefault="00ED3B4F" w:rsidP="003C2ED6">
            <w:pPr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Mgr. Radka Jašontková</w:t>
            </w:r>
          </w:p>
        </w:tc>
        <w:tc>
          <w:tcPr>
            <w:tcW w:w="5837" w:type="dxa"/>
          </w:tcPr>
          <w:p w:rsidR="00ED3B4F" w:rsidRDefault="00ED3B4F" w:rsidP="003C2ED6">
            <w:pPr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ředitelka/ </w:t>
            </w:r>
            <w:proofErr w:type="gramStart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TU </w:t>
            </w:r>
            <w:proofErr w:type="spellStart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I.</w:t>
            </w: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třídy</w:t>
            </w:r>
            <w:proofErr w:type="spellEnd"/>
            <w:proofErr w:type="gramEnd"/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(2.,5. roč.)</w:t>
            </w: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                                               </w:t>
            </w:r>
          </w:p>
        </w:tc>
      </w:tr>
      <w:tr w:rsidR="00ED3B4F" w:rsidTr="00ED3B4F">
        <w:trPr>
          <w:trHeight w:val="454"/>
        </w:trPr>
        <w:tc>
          <w:tcPr>
            <w:tcW w:w="2943" w:type="dxa"/>
          </w:tcPr>
          <w:p w:rsidR="00ED3B4F" w:rsidRDefault="00ED3B4F" w:rsidP="003C2ED6">
            <w:pPr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Mgr.Ing</w:t>
            </w:r>
            <w:proofErr w:type="spellEnd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.</w:t>
            </w:r>
            <w:proofErr w:type="gramEnd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Jaroslava </w:t>
            </w:r>
            <w:proofErr w:type="spellStart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Kotlanová</w:t>
            </w:r>
            <w:proofErr w:type="spellEnd"/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     </w:t>
            </w:r>
          </w:p>
        </w:tc>
        <w:tc>
          <w:tcPr>
            <w:tcW w:w="5837" w:type="dxa"/>
          </w:tcPr>
          <w:p w:rsidR="00ED3B4F" w:rsidRDefault="00ED3B4F" w:rsidP="003C2ED6">
            <w:pPr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TU </w:t>
            </w:r>
            <w:proofErr w:type="spellStart"/>
            <w:proofErr w:type="gramStart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II.třídy</w:t>
            </w:r>
            <w:proofErr w:type="spellEnd"/>
            <w:proofErr w:type="gramEnd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(3. </w:t>
            </w:r>
            <w:proofErr w:type="spellStart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roč</w:t>
            </w:r>
            <w:proofErr w:type="spellEnd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)  uč. IT</w:t>
            </w: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TV,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PŘ</w:t>
            </w:r>
          </w:p>
        </w:tc>
      </w:tr>
      <w:tr w:rsidR="00ED3B4F" w:rsidTr="00ED3B4F">
        <w:trPr>
          <w:trHeight w:val="454"/>
        </w:trPr>
        <w:tc>
          <w:tcPr>
            <w:tcW w:w="2943" w:type="dxa"/>
          </w:tcPr>
          <w:p w:rsidR="00ED3B4F" w:rsidRDefault="00ED3B4F" w:rsidP="003C2ED6">
            <w:pPr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Mgr. Aneta </w:t>
            </w:r>
            <w:proofErr w:type="spellStart"/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Lenhardtová</w:t>
            </w:r>
            <w:proofErr w:type="spellEnd"/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      </w:t>
            </w:r>
          </w:p>
        </w:tc>
        <w:tc>
          <w:tcPr>
            <w:tcW w:w="5837" w:type="dxa"/>
          </w:tcPr>
          <w:p w:rsidR="00ED3B4F" w:rsidRDefault="00ED3B4F" w:rsidP="003C2ED6">
            <w:pPr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TU III. třídy (1. a 4. roč.), uč. PRV, VL, HV, </w:t>
            </w:r>
          </w:p>
        </w:tc>
      </w:tr>
      <w:tr w:rsidR="00ED3B4F" w:rsidTr="00ED3B4F">
        <w:trPr>
          <w:trHeight w:val="454"/>
        </w:trPr>
        <w:tc>
          <w:tcPr>
            <w:tcW w:w="2943" w:type="dxa"/>
          </w:tcPr>
          <w:p w:rsidR="00ED3B4F" w:rsidRDefault="00ED3B4F" w:rsidP="003C2ED6">
            <w:pPr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Pavla Nehasilová</w:t>
            </w:r>
          </w:p>
        </w:tc>
        <w:tc>
          <w:tcPr>
            <w:tcW w:w="5837" w:type="dxa"/>
          </w:tcPr>
          <w:p w:rsidR="00ED3B4F" w:rsidRDefault="00ED3B4F" w:rsidP="003C2ED6">
            <w:pPr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vychovatelka ŠD, uč. VV</w:t>
            </w: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,PČ</w:t>
            </w:r>
          </w:p>
        </w:tc>
      </w:tr>
      <w:tr w:rsidR="00ED3B4F" w:rsidTr="00ED3B4F">
        <w:trPr>
          <w:trHeight w:val="454"/>
        </w:trPr>
        <w:tc>
          <w:tcPr>
            <w:tcW w:w="2943" w:type="dxa"/>
          </w:tcPr>
          <w:p w:rsidR="00ED3B4F" w:rsidRDefault="00ED3B4F" w:rsidP="003C2ED6">
            <w:pPr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Jana Žemličková  </w:t>
            </w:r>
          </w:p>
        </w:tc>
        <w:tc>
          <w:tcPr>
            <w:tcW w:w="5837" w:type="dxa"/>
          </w:tcPr>
          <w:p w:rsidR="00ED3B4F" w:rsidRDefault="00ED3B4F" w:rsidP="003C2ED6">
            <w:pPr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učitelka AJ</w:t>
            </w:r>
          </w:p>
        </w:tc>
      </w:tr>
      <w:tr w:rsidR="00ED3B4F" w:rsidTr="00ED3B4F">
        <w:trPr>
          <w:trHeight w:val="454"/>
        </w:trPr>
        <w:tc>
          <w:tcPr>
            <w:tcW w:w="2943" w:type="dxa"/>
          </w:tcPr>
          <w:p w:rsidR="00ED3B4F" w:rsidRDefault="00ED3B4F" w:rsidP="003C2ED6">
            <w:pPr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Ing. Magdalena </w:t>
            </w:r>
            <w:proofErr w:type="spellStart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Pugnerová</w:t>
            </w:r>
            <w:proofErr w:type="spellEnd"/>
          </w:p>
        </w:tc>
        <w:tc>
          <w:tcPr>
            <w:tcW w:w="5837" w:type="dxa"/>
          </w:tcPr>
          <w:p w:rsidR="00ED3B4F" w:rsidRDefault="00ED3B4F" w:rsidP="003C2ED6">
            <w:pPr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asistentka pedagoga</w:t>
            </w:r>
          </w:p>
        </w:tc>
      </w:tr>
      <w:tr w:rsidR="00ED3B4F" w:rsidTr="00ED3B4F">
        <w:trPr>
          <w:trHeight w:val="454"/>
        </w:trPr>
        <w:tc>
          <w:tcPr>
            <w:tcW w:w="2943" w:type="dxa"/>
          </w:tcPr>
          <w:p w:rsidR="00ED3B4F" w:rsidRDefault="00ED3B4F" w:rsidP="003C2ED6">
            <w:pPr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Barbora </w:t>
            </w:r>
            <w:proofErr w:type="spellStart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Kašpráková</w:t>
            </w:r>
            <w:proofErr w:type="spellEnd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                </w:t>
            </w: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  </w:t>
            </w:r>
          </w:p>
        </w:tc>
        <w:tc>
          <w:tcPr>
            <w:tcW w:w="5837" w:type="dxa"/>
          </w:tcPr>
          <w:p w:rsidR="00ED3B4F" w:rsidRDefault="00ED3B4F" w:rsidP="003C2ED6">
            <w:pPr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asistentka pedagoga</w:t>
            </w:r>
          </w:p>
        </w:tc>
      </w:tr>
      <w:tr w:rsidR="00ED3B4F" w:rsidTr="00ED3B4F">
        <w:trPr>
          <w:trHeight w:val="454"/>
        </w:trPr>
        <w:tc>
          <w:tcPr>
            <w:tcW w:w="2943" w:type="dxa"/>
          </w:tcPr>
          <w:p w:rsidR="00ED3B4F" w:rsidRDefault="00ED3B4F" w:rsidP="003C2ED6">
            <w:pPr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Lucie Neckářová                   </w:t>
            </w:r>
          </w:p>
        </w:tc>
        <w:tc>
          <w:tcPr>
            <w:tcW w:w="5837" w:type="dxa"/>
          </w:tcPr>
          <w:p w:rsidR="00ED3B4F" w:rsidRDefault="00ED3B4F" w:rsidP="003C2ED6">
            <w:pPr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asistentka pedagoga</w:t>
            </w:r>
          </w:p>
        </w:tc>
      </w:tr>
      <w:tr w:rsidR="00ED3B4F" w:rsidTr="00ED3B4F">
        <w:trPr>
          <w:trHeight w:val="454"/>
        </w:trPr>
        <w:tc>
          <w:tcPr>
            <w:tcW w:w="2943" w:type="dxa"/>
          </w:tcPr>
          <w:p w:rsidR="00ED3B4F" w:rsidRDefault="00ED3B4F" w:rsidP="003C2ED6">
            <w:pPr>
              <w:spacing w:line="360" w:lineRule="auto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Ing. Jana Andršová               </w:t>
            </w:r>
          </w:p>
        </w:tc>
        <w:tc>
          <w:tcPr>
            <w:tcW w:w="5837" w:type="dxa"/>
          </w:tcPr>
          <w:p w:rsidR="00ED3B4F" w:rsidRDefault="00ED3B4F" w:rsidP="003C2ED6">
            <w:pPr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ekonomka</w:t>
            </w:r>
          </w:p>
        </w:tc>
      </w:tr>
      <w:tr w:rsidR="00ED3B4F" w:rsidTr="00ED3B4F">
        <w:trPr>
          <w:trHeight w:val="454"/>
        </w:trPr>
        <w:tc>
          <w:tcPr>
            <w:tcW w:w="2943" w:type="dxa"/>
          </w:tcPr>
          <w:p w:rsidR="00ED3B4F" w:rsidRDefault="00ED3B4F" w:rsidP="003C2ED6">
            <w:pPr>
              <w:spacing w:line="360" w:lineRule="auto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Ota Hájek</w:t>
            </w: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ab/>
            </w:r>
          </w:p>
        </w:tc>
        <w:tc>
          <w:tcPr>
            <w:tcW w:w="5837" w:type="dxa"/>
          </w:tcPr>
          <w:p w:rsidR="00ED3B4F" w:rsidRDefault="00ED3B4F" w:rsidP="003C2ED6">
            <w:pPr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školník</w:t>
            </w: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ab/>
            </w:r>
          </w:p>
        </w:tc>
      </w:tr>
      <w:tr w:rsidR="00ED3B4F" w:rsidTr="00ED3B4F">
        <w:trPr>
          <w:trHeight w:val="454"/>
        </w:trPr>
        <w:tc>
          <w:tcPr>
            <w:tcW w:w="2943" w:type="dxa"/>
          </w:tcPr>
          <w:p w:rsidR="00ED3B4F" w:rsidRDefault="00ED3B4F" w:rsidP="003C2ED6">
            <w:pPr>
              <w:spacing w:line="360" w:lineRule="auto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Hana </w:t>
            </w:r>
            <w:proofErr w:type="spellStart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Berkovcová</w:t>
            </w:r>
            <w:proofErr w:type="spellEnd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                 </w:t>
            </w:r>
          </w:p>
        </w:tc>
        <w:tc>
          <w:tcPr>
            <w:tcW w:w="5837" w:type="dxa"/>
          </w:tcPr>
          <w:p w:rsidR="00ED3B4F" w:rsidRDefault="00ED3B4F" w:rsidP="003C2ED6">
            <w:pPr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uklízečka</w:t>
            </w:r>
          </w:p>
        </w:tc>
      </w:tr>
    </w:tbl>
    <w:p w:rsidR="00ED3B4F" w:rsidRPr="00722F5C" w:rsidRDefault="00ED3B4F" w:rsidP="003C2ED6">
      <w:p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</w:p>
    <w:p w:rsidR="00ED3B4F" w:rsidRPr="00722F5C" w:rsidRDefault="00ED3B4F" w:rsidP="003C2ED6">
      <w:pPr>
        <w:spacing w:after="0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Mateřská škola</w:t>
      </w:r>
      <w:r w:rsidRPr="00722F5C">
        <w:rPr>
          <w:rFonts w:ascii="Arial" w:hAnsi="Arial" w:cs="Arial"/>
          <w:b/>
          <w:color w:val="auto"/>
          <w:sz w:val="22"/>
          <w:szCs w:val="22"/>
        </w:rPr>
        <w:t>:</w:t>
      </w:r>
    </w:p>
    <w:p w:rsidR="00ED3B4F" w:rsidRDefault="00ED3B4F" w:rsidP="003C2ED6">
      <w:p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77"/>
        <w:gridCol w:w="5672"/>
      </w:tblGrid>
      <w:tr w:rsidR="00ED3B4F" w:rsidTr="00ED3B4F">
        <w:trPr>
          <w:trHeight w:val="392"/>
        </w:trPr>
        <w:tc>
          <w:tcPr>
            <w:tcW w:w="2877" w:type="dxa"/>
          </w:tcPr>
          <w:p w:rsidR="00ED3B4F" w:rsidRDefault="00ED3B4F" w:rsidP="003C2ED6">
            <w:pPr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Kateřina Blovská</w:t>
            </w: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            </w:t>
            </w:r>
          </w:p>
        </w:tc>
        <w:tc>
          <w:tcPr>
            <w:tcW w:w="5672" w:type="dxa"/>
          </w:tcPr>
          <w:p w:rsidR="00ED3B4F" w:rsidRDefault="00ED3B4F" w:rsidP="003C2ED6">
            <w:pPr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zástupce ředitele pro MŠ, učitelka MŠ</w:t>
            </w: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 </w:t>
            </w:r>
          </w:p>
        </w:tc>
      </w:tr>
      <w:tr w:rsidR="00ED3B4F" w:rsidTr="00ED3B4F">
        <w:trPr>
          <w:trHeight w:val="392"/>
        </w:trPr>
        <w:tc>
          <w:tcPr>
            <w:tcW w:w="2877" w:type="dxa"/>
          </w:tcPr>
          <w:p w:rsidR="00ED3B4F" w:rsidRDefault="00ED3B4F" w:rsidP="003C2ED6">
            <w:pPr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Tereza Havlíčková</w:t>
            </w:r>
          </w:p>
        </w:tc>
        <w:tc>
          <w:tcPr>
            <w:tcW w:w="5672" w:type="dxa"/>
          </w:tcPr>
          <w:p w:rsidR="00ED3B4F" w:rsidRDefault="00ED3B4F" w:rsidP="003C2ED6">
            <w:pPr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učitelka</w:t>
            </w:r>
          </w:p>
        </w:tc>
      </w:tr>
      <w:tr w:rsidR="00ED3B4F" w:rsidTr="00ED3B4F">
        <w:trPr>
          <w:trHeight w:val="392"/>
        </w:trPr>
        <w:tc>
          <w:tcPr>
            <w:tcW w:w="2877" w:type="dxa"/>
          </w:tcPr>
          <w:p w:rsidR="00ED3B4F" w:rsidRDefault="00ED3B4F" w:rsidP="003C2ED6">
            <w:pPr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Barbora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Kašpráková</w:t>
            </w:r>
            <w:proofErr w:type="spellEnd"/>
          </w:p>
        </w:tc>
        <w:tc>
          <w:tcPr>
            <w:tcW w:w="5672" w:type="dxa"/>
          </w:tcPr>
          <w:p w:rsidR="00ED3B4F" w:rsidRDefault="00ED3B4F" w:rsidP="003C2ED6">
            <w:pPr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učitelka</w:t>
            </w:r>
          </w:p>
        </w:tc>
      </w:tr>
      <w:tr w:rsidR="00ED3B4F" w:rsidTr="00ED3B4F">
        <w:trPr>
          <w:trHeight w:val="392"/>
        </w:trPr>
        <w:tc>
          <w:tcPr>
            <w:tcW w:w="2877" w:type="dxa"/>
          </w:tcPr>
          <w:p w:rsidR="00ED3B4F" w:rsidRDefault="00ED3B4F" w:rsidP="003C2ED6">
            <w:pPr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Lenka Bauerová</w:t>
            </w: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  </w:t>
            </w:r>
          </w:p>
        </w:tc>
        <w:tc>
          <w:tcPr>
            <w:tcW w:w="5672" w:type="dxa"/>
          </w:tcPr>
          <w:p w:rsidR="00ED3B4F" w:rsidRDefault="00ED3B4F" w:rsidP="003C2ED6">
            <w:pPr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vedoucí ŠJ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, </w:t>
            </w: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kuchařka</w:t>
            </w:r>
          </w:p>
        </w:tc>
      </w:tr>
      <w:tr w:rsidR="00ED3B4F" w:rsidTr="00ED3B4F">
        <w:trPr>
          <w:trHeight w:val="392"/>
        </w:trPr>
        <w:tc>
          <w:tcPr>
            <w:tcW w:w="2877" w:type="dxa"/>
          </w:tcPr>
          <w:p w:rsidR="00ED3B4F" w:rsidRDefault="00ED3B4F" w:rsidP="003C2ED6">
            <w:pPr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Kristýna Vopatová</w:t>
            </w: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                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  </w:t>
            </w:r>
          </w:p>
        </w:tc>
        <w:tc>
          <w:tcPr>
            <w:tcW w:w="5672" w:type="dxa"/>
          </w:tcPr>
          <w:p w:rsidR="00ED3B4F" w:rsidRDefault="00ED3B4F" w:rsidP="003C2ED6">
            <w:pPr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Kuchařka</w:t>
            </w:r>
          </w:p>
        </w:tc>
      </w:tr>
    </w:tbl>
    <w:p w:rsidR="00ED3B4F" w:rsidRPr="00487EA0" w:rsidRDefault="00ED3B4F" w:rsidP="003C2ED6">
      <w:pPr>
        <w:spacing w:after="0" w:line="360" w:lineRule="auto"/>
        <w:rPr>
          <w:rFonts w:ascii="Arial" w:hAnsi="Arial" w:cs="Arial"/>
          <w:color w:val="E65B01" w:themeColor="accent1" w:themeShade="BF"/>
          <w:sz w:val="22"/>
          <w:szCs w:val="22"/>
        </w:rPr>
      </w:pPr>
    </w:p>
    <w:p w:rsidR="00ED3B4F" w:rsidRPr="003C2ED6" w:rsidRDefault="00ED3B4F" w:rsidP="003C2ED6">
      <w:pPr>
        <w:spacing w:after="0" w:line="360" w:lineRule="auto"/>
        <w:rPr>
          <w:rFonts w:ascii="Arial" w:hAnsi="Arial" w:cs="Arial"/>
          <w:b/>
          <w:color w:val="E65B01" w:themeColor="accent1" w:themeShade="BF"/>
          <w:sz w:val="22"/>
          <w:szCs w:val="22"/>
        </w:rPr>
      </w:pPr>
      <w:r w:rsidRPr="00487EA0">
        <w:rPr>
          <w:rFonts w:ascii="Arial" w:hAnsi="Arial" w:cs="Arial"/>
          <w:b/>
          <w:color w:val="E65B01" w:themeColor="accent1" w:themeShade="BF"/>
          <w:sz w:val="22"/>
          <w:szCs w:val="22"/>
        </w:rPr>
        <w:t>1.</w:t>
      </w:r>
      <w:r>
        <w:rPr>
          <w:rFonts w:ascii="Arial" w:hAnsi="Arial" w:cs="Arial"/>
          <w:b/>
          <w:color w:val="E65B01" w:themeColor="accent1" w:themeShade="BF"/>
          <w:sz w:val="22"/>
          <w:szCs w:val="22"/>
        </w:rPr>
        <w:t xml:space="preserve"> </w:t>
      </w:r>
      <w:r w:rsidR="003C2ED6">
        <w:rPr>
          <w:rFonts w:ascii="Arial" w:hAnsi="Arial" w:cs="Arial"/>
          <w:b/>
          <w:color w:val="E65B01" w:themeColor="accent1" w:themeShade="BF"/>
          <w:sz w:val="22"/>
          <w:szCs w:val="22"/>
        </w:rPr>
        <w:t>2. TŘÍDNICTVÍ</w:t>
      </w:r>
    </w:p>
    <w:p w:rsidR="00ED3B4F" w:rsidRPr="00722F5C" w:rsidRDefault="00ED3B4F" w:rsidP="003C2ED6">
      <w:pPr>
        <w:pStyle w:val="Odstavecseseznamem"/>
        <w:numPr>
          <w:ilvl w:val="0"/>
          <w:numId w:val="8"/>
        </w:numPr>
        <w:spacing w:after="0" w:line="360" w:lineRule="auto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>Mgr. Radka Jašontková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>I. třída (2. ročník, 5</w:t>
      </w:r>
      <w:r w:rsidRPr="00722F5C">
        <w:rPr>
          <w:rFonts w:ascii="Arial" w:hAnsi="Arial" w:cs="Arial"/>
          <w:bCs/>
          <w:color w:val="auto"/>
          <w:sz w:val="22"/>
          <w:szCs w:val="22"/>
        </w:rPr>
        <w:t>. ročník)</w:t>
      </w:r>
    </w:p>
    <w:p w:rsidR="00ED3B4F" w:rsidRPr="00722F5C" w:rsidRDefault="00ED3B4F" w:rsidP="003C2ED6">
      <w:pPr>
        <w:pStyle w:val="Odstavecseseznamem"/>
        <w:numPr>
          <w:ilvl w:val="0"/>
          <w:numId w:val="8"/>
        </w:numPr>
        <w:spacing w:after="0" w:line="360" w:lineRule="auto"/>
        <w:rPr>
          <w:rFonts w:ascii="Arial" w:hAnsi="Arial" w:cs="Arial"/>
          <w:bCs/>
          <w:color w:val="auto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bCs/>
          <w:color w:val="auto"/>
          <w:sz w:val="22"/>
          <w:szCs w:val="22"/>
        </w:rPr>
        <w:t>Mgr.Ing</w:t>
      </w:r>
      <w:proofErr w:type="spellEnd"/>
      <w:r>
        <w:rPr>
          <w:rFonts w:ascii="Arial" w:hAnsi="Arial" w:cs="Arial"/>
          <w:bCs/>
          <w:color w:val="auto"/>
          <w:sz w:val="22"/>
          <w:szCs w:val="22"/>
        </w:rPr>
        <w:t>.</w:t>
      </w:r>
      <w:proofErr w:type="gramEnd"/>
      <w:r>
        <w:rPr>
          <w:rFonts w:ascii="Arial" w:hAnsi="Arial" w:cs="Arial"/>
          <w:bCs/>
          <w:color w:val="auto"/>
          <w:sz w:val="22"/>
          <w:szCs w:val="22"/>
        </w:rPr>
        <w:t xml:space="preserve"> Jaroslava </w:t>
      </w:r>
      <w:proofErr w:type="spellStart"/>
      <w:r>
        <w:rPr>
          <w:rFonts w:ascii="Arial" w:hAnsi="Arial" w:cs="Arial"/>
          <w:bCs/>
          <w:color w:val="auto"/>
          <w:sz w:val="22"/>
          <w:szCs w:val="22"/>
        </w:rPr>
        <w:t>Kotlanová</w:t>
      </w:r>
      <w:proofErr w:type="spellEnd"/>
      <w:r>
        <w:rPr>
          <w:rFonts w:ascii="Arial" w:hAnsi="Arial" w:cs="Arial"/>
          <w:bCs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ab/>
        <w:t>II. třída (3</w:t>
      </w:r>
      <w:r w:rsidRPr="00722F5C">
        <w:rPr>
          <w:rFonts w:ascii="Arial" w:hAnsi="Arial" w:cs="Arial"/>
          <w:bCs/>
          <w:color w:val="auto"/>
          <w:sz w:val="22"/>
          <w:szCs w:val="22"/>
        </w:rPr>
        <w:t>. ročník)</w:t>
      </w:r>
    </w:p>
    <w:p w:rsidR="00ED3B4F" w:rsidRPr="00AB11C4" w:rsidRDefault="00ED3B4F" w:rsidP="003C2ED6">
      <w:pPr>
        <w:pStyle w:val="Odstavecseseznamem"/>
        <w:numPr>
          <w:ilvl w:val="0"/>
          <w:numId w:val="8"/>
        </w:numPr>
        <w:spacing w:after="0" w:line="360" w:lineRule="auto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Mgr. Aneta </w:t>
      </w:r>
      <w:proofErr w:type="spellStart"/>
      <w:r w:rsidRPr="00722F5C">
        <w:rPr>
          <w:rFonts w:ascii="Arial" w:hAnsi="Arial" w:cs="Arial"/>
          <w:bCs/>
          <w:color w:val="auto"/>
          <w:sz w:val="22"/>
          <w:szCs w:val="22"/>
        </w:rPr>
        <w:t>Len</w:t>
      </w:r>
      <w:r>
        <w:rPr>
          <w:rFonts w:ascii="Arial" w:hAnsi="Arial" w:cs="Arial"/>
          <w:bCs/>
          <w:color w:val="auto"/>
          <w:sz w:val="22"/>
          <w:szCs w:val="22"/>
        </w:rPr>
        <w:t>hardtová</w:t>
      </w:r>
      <w:proofErr w:type="spellEnd"/>
      <w:r>
        <w:rPr>
          <w:rFonts w:ascii="Arial" w:hAnsi="Arial" w:cs="Arial"/>
          <w:bCs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ab/>
        <w:t>III. třída (1. ročník, 4. ročník)</w:t>
      </w:r>
    </w:p>
    <w:p w:rsidR="00ED3B4F" w:rsidRDefault="00ED3B4F" w:rsidP="003C2ED6">
      <w:pPr>
        <w:spacing w:after="0" w:line="360" w:lineRule="auto"/>
        <w:rPr>
          <w:rFonts w:ascii="Arial" w:hAnsi="Arial" w:cs="Arial"/>
          <w:b/>
          <w:color w:val="E65B01" w:themeColor="accent1" w:themeShade="BF"/>
          <w:sz w:val="22"/>
          <w:szCs w:val="22"/>
        </w:rPr>
      </w:pPr>
    </w:p>
    <w:p w:rsidR="00ED3B4F" w:rsidRPr="003C2ED6" w:rsidRDefault="00ED3B4F" w:rsidP="003C2ED6">
      <w:pPr>
        <w:spacing w:after="0" w:line="360" w:lineRule="auto"/>
        <w:rPr>
          <w:rFonts w:ascii="Arial" w:hAnsi="Arial" w:cs="Arial"/>
          <w:b/>
          <w:color w:val="E65B01" w:themeColor="accent1" w:themeShade="BF"/>
          <w:sz w:val="22"/>
          <w:szCs w:val="22"/>
        </w:rPr>
      </w:pPr>
      <w:r w:rsidRPr="00487EA0">
        <w:rPr>
          <w:rFonts w:ascii="Arial" w:hAnsi="Arial" w:cs="Arial"/>
          <w:b/>
          <w:color w:val="E65B01" w:themeColor="accent1" w:themeShade="BF"/>
          <w:sz w:val="22"/>
          <w:szCs w:val="22"/>
        </w:rPr>
        <w:t>1.</w:t>
      </w:r>
      <w:r>
        <w:rPr>
          <w:rFonts w:ascii="Arial" w:hAnsi="Arial" w:cs="Arial"/>
          <w:b/>
          <w:color w:val="E65B01" w:themeColor="accent1" w:themeShade="BF"/>
          <w:sz w:val="22"/>
          <w:szCs w:val="22"/>
        </w:rPr>
        <w:t xml:space="preserve"> </w:t>
      </w:r>
      <w:r w:rsidRPr="00487EA0">
        <w:rPr>
          <w:rFonts w:ascii="Arial" w:hAnsi="Arial" w:cs="Arial"/>
          <w:b/>
          <w:color w:val="E65B01" w:themeColor="accent1" w:themeShade="BF"/>
          <w:sz w:val="22"/>
          <w:szCs w:val="22"/>
        </w:rPr>
        <w:t>3</w:t>
      </w:r>
      <w:r>
        <w:rPr>
          <w:rFonts w:ascii="Arial" w:hAnsi="Arial" w:cs="Arial"/>
          <w:b/>
          <w:color w:val="E65B01" w:themeColor="accent1" w:themeShade="BF"/>
          <w:sz w:val="22"/>
          <w:szCs w:val="22"/>
        </w:rPr>
        <w:t xml:space="preserve">. </w:t>
      </w:r>
      <w:r w:rsidR="003C2ED6">
        <w:rPr>
          <w:rFonts w:ascii="Arial" w:hAnsi="Arial" w:cs="Arial"/>
          <w:b/>
          <w:color w:val="E65B01" w:themeColor="accent1" w:themeShade="BF"/>
          <w:sz w:val="22"/>
          <w:szCs w:val="22"/>
        </w:rPr>
        <w:t>SPRÁVCOVSTVÍ KABINETŮ, OSTATNÍ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1"/>
        <w:gridCol w:w="4609"/>
      </w:tblGrid>
      <w:tr w:rsidR="00ED3B4F" w:rsidRPr="00722F5C" w:rsidTr="00ED3B4F">
        <w:tc>
          <w:tcPr>
            <w:tcW w:w="4021" w:type="dxa"/>
          </w:tcPr>
          <w:p w:rsidR="00ED3B4F" w:rsidRPr="00722F5C" w:rsidRDefault="00ED3B4F" w:rsidP="003C2ED6">
            <w:pPr>
              <w:spacing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Metodický kabinet </w:t>
            </w:r>
          </w:p>
        </w:tc>
        <w:tc>
          <w:tcPr>
            <w:tcW w:w="4609" w:type="dxa"/>
          </w:tcPr>
          <w:p w:rsidR="00ED3B4F" w:rsidRPr="00722F5C" w:rsidRDefault="003C2ED6" w:rsidP="003C2ED6">
            <w:pPr>
              <w:spacing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Mgr. </w:t>
            </w:r>
            <w:r w:rsidR="00ED3B4F" w:rsidRPr="00722F5C">
              <w:rPr>
                <w:rFonts w:ascii="Arial" w:hAnsi="Arial" w:cs="Arial"/>
                <w:color w:val="auto"/>
                <w:sz w:val="22"/>
                <w:szCs w:val="22"/>
              </w:rPr>
              <w:t>Ing.</w:t>
            </w:r>
            <w:r w:rsidR="00ED3B4F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ED3B4F"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J </w:t>
            </w:r>
            <w:proofErr w:type="spellStart"/>
            <w:r w:rsidR="00ED3B4F" w:rsidRPr="00722F5C">
              <w:rPr>
                <w:rFonts w:ascii="Arial" w:hAnsi="Arial" w:cs="Arial"/>
                <w:color w:val="auto"/>
                <w:sz w:val="22"/>
                <w:szCs w:val="22"/>
              </w:rPr>
              <w:t>Kotlanová</w:t>
            </w:r>
            <w:proofErr w:type="spellEnd"/>
          </w:p>
        </w:tc>
      </w:tr>
      <w:tr w:rsidR="00ED3B4F" w:rsidRPr="00722F5C" w:rsidTr="00ED3B4F">
        <w:tc>
          <w:tcPr>
            <w:tcW w:w="4021" w:type="dxa"/>
          </w:tcPr>
          <w:p w:rsidR="00ED3B4F" w:rsidRPr="00722F5C" w:rsidRDefault="00ED3B4F" w:rsidP="003C2ED6">
            <w:pPr>
              <w:spacing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</w:t>
            </w: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abinet VV, PČ</w:t>
            </w:r>
          </w:p>
        </w:tc>
        <w:tc>
          <w:tcPr>
            <w:tcW w:w="4609" w:type="dxa"/>
          </w:tcPr>
          <w:p w:rsidR="00ED3B4F" w:rsidRPr="00722F5C" w:rsidRDefault="00ED3B4F" w:rsidP="003C2ED6">
            <w:pPr>
              <w:spacing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Pavla Nehasilová</w:t>
            </w:r>
          </w:p>
        </w:tc>
      </w:tr>
      <w:tr w:rsidR="00ED3B4F" w:rsidRPr="00722F5C" w:rsidTr="00ED3B4F">
        <w:tc>
          <w:tcPr>
            <w:tcW w:w="4021" w:type="dxa"/>
          </w:tcPr>
          <w:p w:rsidR="00ED3B4F" w:rsidRPr="00722F5C" w:rsidRDefault="00ED3B4F" w:rsidP="003C2ED6">
            <w:pPr>
              <w:spacing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Kabinet TV</w:t>
            </w:r>
          </w:p>
        </w:tc>
        <w:tc>
          <w:tcPr>
            <w:tcW w:w="4609" w:type="dxa"/>
          </w:tcPr>
          <w:p w:rsidR="00ED3B4F" w:rsidRPr="00722F5C" w:rsidRDefault="00ED3B4F" w:rsidP="003C2ED6">
            <w:pPr>
              <w:spacing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Lucie Neckářová</w:t>
            </w:r>
          </w:p>
        </w:tc>
      </w:tr>
      <w:tr w:rsidR="00ED3B4F" w:rsidRPr="00722F5C" w:rsidTr="00ED3B4F">
        <w:tc>
          <w:tcPr>
            <w:tcW w:w="4021" w:type="dxa"/>
          </w:tcPr>
          <w:p w:rsidR="00ED3B4F" w:rsidRPr="00722F5C" w:rsidRDefault="00ED3B4F" w:rsidP="003C2ED6">
            <w:pPr>
              <w:spacing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Audiovizuální pomůcky</w:t>
            </w:r>
          </w:p>
        </w:tc>
        <w:tc>
          <w:tcPr>
            <w:tcW w:w="4609" w:type="dxa"/>
          </w:tcPr>
          <w:p w:rsidR="00ED3B4F" w:rsidRPr="00722F5C" w:rsidRDefault="00ED3B4F" w:rsidP="003C2ED6">
            <w:pPr>
              <w:spacing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Mgr.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R. Jašontková</w:t>
            </w:r>
          </w:p>
        </w:tc>
      </w:tr>
      <w:tr w:rsidR="00ED3B4F" w:rsidRPr="00722F5C" w:rsidTr="00ED3B4F">
        <w:tc>
          <w:tcPr>
            <w:tcW w:w="4021" w:type="dxa"/>
          </w:tcPr>
          <w:p w:rsidR="00ED3B4F" w:rsidRPr="00722F5C" w:rsidRDefault="00ED3B4F" w:rsidP="003C2ED6">
            <w:pPr>
              <w:spacing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PC učebna</w:t>
            </w:r>
          </w:p>
        </w:tc>
        <w:tc>
          <w:tcPr>
            <w:tcW w:w="4609" w:type="dxa"/>
          </w:tcPr>
          <w:p w:rsidR="00ED3B4F" w:rsidRPr="00722F5C" w:rsidRDefault="00ED3B4F" w:rsidP="003C2ED6">
            <w:pPr>
              <w:spacing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Mgr.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R. Jašontková</w:t>
            </w:r>
          </w:p>
        </w:tc>
      </w:tr>
      <w:tr w:rsidR="00ED3B4F" w:rsidRPr="00722F5C" w:rsidTr="00ED3B4F">
        <w:tc>
          <w:tcPr>
            <w:tcW w:w="4021" w:type="dxa"/>
          </w:tcPr>
          <w:p w:rsidR="00ED3B4F" w:rsidRPr="00722F5C" w:rsidRDefault="00ED3B4F" w:rsidP="003C2ED6">
            <w:pPr>
              <w:spacing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Žákovská a metodická knihovna</w:t>
            </w:r>
          </w:p>
        </w:tc>
        <w:tc>
          <w:tcPr>
            <w:tcW w:w="4609" w:type="dxa"/>
          </w:tcPr>
          <w:p w:rsidR="00ED3B4F" w:rsidRPr="00722F5C" w:rsidRDefault="00ED3B4F" w:rsidP="003C2ED6">
            <w:pPr>
              <w:spacing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Ing. Magdalena </w:t>
            </w:r>
            <w:proofErr w:type="spellStart"/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Pugnerová</w:t>
            </w:r>
            <w:proofErr w:type="spellEnd"/>
          </w:p>
        </w:tc>
      </w:tr>
      <w:tr w:rsidR="00ED3B4F" w:rsidRPr="00722F5C" w:rsidTr="00ED3B4F">
        <w:tc>
          <w:tcPr>
            <w:tcW w:w="4021" w:type="dxa"/>
          </w:tcPr>
          <w:p w:rsidR="00ED3B4F" w:rsidRPr="00722F5C" w:rsidRDefault="00ED3B4F" w:rsidP="003C2ED6">
            <w:pPr>
              <w:spacing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Sklad učebnic</w:t>
            </w:r>
          </w:p>
        </w:tc>
        <w:tc>
          <w:tcPr>
            <w:tcW w:w="4609" w:type="dxa"/>
          </w:tcPr>
          <w:p w:rsidR="00ED3B4F" w:rsidRPr="00722F5C" w:rsidRDefault="00ED3B4F" w:rsidP="003C2ED6">
            <w:pPr>
              <w:spacing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Mgr. Aneta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Lenhardtová</w:t>
            </w:r>
            <w:proofErr w:type="spellEnd"/>
          </w:p>
        </w:tc>
      </w:tr>
      <w:tr w:rsidR="00ED3B4F" w:rsidRPr="00722F5C" w:rsidTr="00ED3B4F">
        <w:tc>
          <w:tcPr>
            <w:tcW w:w="4021" w:type="dxa"/>
          </w:tcPr>
          <w:p w:rsidR="00ED3B4F" w:rsidRPr="00722F5C" w:rsidRDefault="00ED3B4F" w:rsidP="003C2ED6">
            <w:pPr>
              <w:spacing w:after="0" w:line="36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Kronika školy</w:t>
            </w:r>
          </w:p>
        </w:tc>
        <w:tc>
          <w:tcPr>
            <w:tcW w:w="4609" w:type="dxa"/>
          </w:tcPr>
          <w:p w:rsidR="00ED3B4F" w:rsidRPr="00722F5C" w:rsidRDefault="00ED3B4F" w:rsidP="003C2ED6">
            <w:pPr>
              <w:spacing w:after="0" w:line="36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Pavla Nehasilová</w:t>
            </w:r>
          </w:p>
        </w:tc>
      </w:tr>
      <w:tr w:rsidR="00ED3B4F" w:rsidRPr="00722F5C" w:rsidTr="00ED3B4F">
        <w:tc>
          <w:tcPr>
            <w:tcW w:w="4021" w:type="dxa"/>
          </w:tcPr>
          <w:p w:rsidR="00ED3B4F" w:rsidRPr="00722F5C" w:rsidRDefault="00ED3B4F" w:rsidP="003C2ED6">
            <w:pPr>
              <w:spacing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Lékárničky</w:t>
            </w:r>
          </w:p>
        </w:tc>
        <w:tc>
          <w:tcPr>
            <w:tcW w:w="4609" w:type="dxa"/>
          </w:tcPr>
          <w:p w:rsidR="00ED3B4F" w:rsidRPr="00722F5C" w:rsidRDefault="00ED3B4F" w:rsidP="003C2ED6">
            <w:pPr>
              <w:spacing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2AC3">
              <w:rPr>
                <w:rFonts w:ascii="Arial" w:hAnsi="Arial" w:cs="Arial"/>
                <w:color w:val="auto"/>
                <w:sz w:val="22"/>
                <w:szCs w:val="22"/>
              </w:rPr>
              <w:t xml:space="preserve">Ing. Jana Andršová   </w:t>
            </w:r>
          </w:p>
        </w:tc>
      </w:tr>
    </w:tbl>
    <w:p w:rsidR="00ED3B4F" w:rsidRDefault="00ED3B4F" w:rsidP="003C2ED6">
      <w:pPr>
        <w:spacing w:after="0" w:line="360" w:lineRule="auto"/>
        <w:rPr>
          <w:rFonts w:ascii="Arial" w:hAnsi="Arial" w:cs="Arial"/>
          <w:b/>
          <w:color w:val="E65B01" w:themeColor="accent1" w:themeShade="BF"/>
          <w:sz w:val="22"/>
          <w:szCs w:val="22"/>
        </w:rPr>
      </w:pPr>
    </w:p>
    <w:p w:rsidR="00ED3B4F" w:rsidRPr="00487EA0" w:rsidRDefault="00ED3B4F" w:rsidP="003C2ED6">
      <w:pPr>
        <w:spacing w:after="0" w:line="360" w:lineRule="auto"/>
        <w:rPr>
          <w:rFonts w:ascii="Arial" w:hAnsi="Arial" w:cs="Arial"/>
          <w:b/>
          <w:color w:val="E65B01" w:themeColor="accent1" w:themeShade="BF"/>
          <w:sz w:val="22"/>
          <w:szCs w:val="22"/>
        </w:rPr>
      </w:pPr>
      <w:r w:rsidRPr="00487EA0">
        <w:rPr>
          <w:rFonts w:ascii="Arial" w:hAnsi="Arial" w:cs="Arial"/>
          <w:b/>
          <w:color w:val="E65B01" w:themeColor="accent1" w:themeShade="BF"/>
          <w:sz w:val="22"/>
          <w:szCs w:val="22"/>
        </w:rPr>
        <w:t>1.</w:t>
      </w:r>
      <w:r>
        <w:rPr>
          <w:rFonts w:ascii="Arial" w:hAnsi="Arial" w:cs="Arial"/>
          <w:b/>
          <w:color w:val="E65B01" w:themeColor="accent1" w:themeShade="BF"/>
          <w:sz w:val="22"/>
          <w:szCs w:val="22"/>
        </w:rPr>
        <w:t xml:space="preserve"> </w:t>
      </w:r>
      <w:r w:rsidRPr="00487EA0">
        <w:rPr>
          <w:rFonts w:ascii="Arial" w:hAnsi="Arial" w:cs="Arial"/>
          <w:b/>
          <w:color w:val="E65B01" w:themeColor="accent1" w:themeShade="BF"/>
          <w:sz w:val="22"/>
          <w:szCs w:val="22"/>
        </w:rPr>
        <w:t>4. POVĚŘENÍ FUNKCEMI</w:t>
      </w:r>
    </w:p>
    <w:p w:rsidR="00ED3B4F" w:rsidRPr="00772D61" w:rsidRDefault="00ED3B4F" w:rsidP="003C2ED6">
      <w:pPr>
        <w:pStyle w:val="Odstavecseseznamem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color w:val="0000FF"/>
          <w:sz w:val="22"/>
          <w:szCs w:val="22"/>
        </w:rPr>
      </w:pPr>
      <w:r w:rsidRPr="00772D61">
        <w:rPr>
          <w:rFonts w:ascii="Arial" w:hAnsi="Arial" w:cs="Arial"/>
          <w:b/>
          <w:color w:val="auto"/>
          <w:sz w:val="22"/>
          <w:szCs w:val="22"/>
        </w:rPr>
        <w:t>Rozšířené vedení školy</w:t>
      </w:r>
      <w:r w:rsidR="003C2ED6">
        <w:rPr>
          <w:rFonts w:ascii="Arial" w:hAnsi="Arial" w:cs="Arial"/>
          <w:color w:val="auto"/>
          <w:sz w:val="22"/>
          <w:szCs w:val="22"/>
        </w:rPr>
        <w:tab/>
      </w:r>
      <w:r w:rsidR="003C2ED6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 xml:space="preserve">Mgr. Radka Jašontková, </w:t>
      </w:r>
      <w:r>
        <w:rPr>
          <w:rFonts w:ascii="Arial" w:hAnsi="Arial" w:cs="Arial"/>
          <w:bCs/>
          <w:color w:val="auto"/>
          <w:sz w:val="22"/>
          <w:szCs w:val="22"/>
        </w:rPr>
        <w:t>Kateřina Blovská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 </w:t>
      </w:r>
    </w:p>
    <w:p w:rsidR="00ED3B4F" w:rsidRPr="00772D61" w:rsidRDefault="00ED3B4F" w:rsidP="003C2ED6">
      <w:pPr>
        <w:pStyle w:val="Odstavecseseznamem"/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      Ing. Jana Andršová</w:t>
      </w:r>
    </w:p>
    <w:p w:rsidR="00ED3B4F" w:rsidRPr="00772D61" w:rsidRDefault="00ED3B4F" w:rsidP="003C2ED6">
      <w:pPr>
        <w:pStyle w:val="Odstavecseseznamem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color w:val="0000FF"/>
          <w:sz w:val="22"/>
          <w:szCs w:val="22"/>
        </w:rPr>
      </w:pPr>
      <w:r w:rsidRPr="00772D61">
        <w:rPr>
          <w:rFonts w:ascii="Arial" w:hAnsi="Arial" w:cs="Arial"/>
          <w:b/>
          <w:color w:val="auto"/>
          <w:sz w:val="22"/>
          <w:szCs w:val="22"/>
        </w:rPr>
        <w:t>Výchovný poradce</w:t>
      </w:r>
      <w:r w:rsidR="003C2ED6">
        <w:rPr>
          <w:rFonts w:ascii="Arial" w:hAnsi="Arial" w:cs="Arial"/>
          <w:color w:val="auto"/>
          <w:sz w:val="22"/>
          <w:szCs w:val="22"/>
        </w:rPr>
        <w:tab/>
      </w:r>
      <w:r w:rsidR="003C2ED6">
        <w:rPr>
          <w:rFonts w:ascii="Arial" w:hAnsi="Arial" w:cs="Arial"/>
          <w:color w:val="auto"/>
          <w:sz w:val="22"/>
          <w:szCs w:val="22"/>
        </w:rPr>
        <w:tab/>
      </w:r>
      <w:r w:rsidR="003C2ED6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 xml:space="preserve">Mgr. Aneta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Lenhardtová</w:t>
      </w:r>
      <w:proofErr w:type="spellEnd"/>
    </w:p>
    <w:p w:rsidR="00ED3B4F" w:rsidRPr="00772D61" w:rsidRDefault="00ED3B4F" w:rsidP="003C2ED6">
      <w:pPr>
        <w:pStyle w:val="Odstavecseseznamem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color w:val="0000FF"/>
          <w:sz w:val="22"/>
          <w:szCs w:val="22"/>
        </w:rPr>
      </w:pPr>
      <w:r w:rsidRPr="00772D61">
        <w:rPr>
          <w:rFonts w:ascii="Arial" w:hAnsi="Arial" w:cs="Arial"/>
          <w:b/>
          <w:color w:val="auto"/>
          <w:sz w:val="22"/>
          <w:szCs w:val="22"/>
        </w:rPr>
        <w:t>Zdravotník</w:t>
      </w:r>
      <w:r w:rsidRPr="00772D61"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  <w:t>Pavla Nehasilová</w:t>
      </w:r>
    </w:p>
    <w:p w:rsidR="00ED3B4F" w:rsidRPr="00772D61" w:rsidRDefault="00ED3B4F" w:rsidP="003C2ED6">
      <w:pPr>
        <w:pStyle w:val="Odstavecseseznamem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color w:val="0000FF"/>
          <w:sz w:val="22"/>
          <w:szCs w:val="22"/>
        </w:rPr>
      </w:pPr>
      <w:proofErr w:type="spellStart"/>
      <w:r w:rsidRPr="00772D61">
        <w:rPr>
          <w:rFonts w:ascii="Arial" w:hAnsi="Arial" w:cs="Arial"/>
          <w:b/>
          <w:color w:val="auto"/>
          <w:sz w:val="22"/>
          <w:szCs w:val="22"/>
        </w:rPr>
        <w:t>Preventistka</w:t>
      </w:r>
      <w:proofErr w:type="spellEnd"/>
      <w:r w:rsidRPr="00772D61">
        <w:rPr>
          <w:rFonts w:ascii="Arial" w:hAnsi="Arial" w:cs="Arial"/>
          <w:b/>
          <w:color w:val="auto"/>
          <w:sz w:val="22"/>
          <w:szCs w:val="22"/>
        </w:rPr>
        <w:t xml:space="preserve"> PO</w:t>
      </w:r>
      <w:r w:rsidRPr="00772D61">
        <w:rPr>
          <w:rFonts w:ascii="Arial" w:hAnsi="Arial" w:cs="Arial"/>
          <w:b/>
          <w:color w:val="auto"/>
          <w:sz w:val="22"/>
          <w:szCs w:val="22"/>
        </w:rPr>
        <w:tab/>
      </w:r>
      <w:r w:rsidR="003C2ED6">
        <w:rPr>
          <w:rFonts w:ascii="Arial" w:hAnsi="Arial" w:cs="Arial"/>
          <w:color w:val="auto"/>
          <w:sz w:val="22"/>
          <w:szCs w:val="22"/>
        </w:rPr>
        <w:tab/>
      </w:r>
      <w:r w:rsidR="003C2ED6">
        <w:rPr>
          <w:rFonts w:ascii="Arial" w:hAnsi="Arial" w:cs="Arial"/>
          <w:color w:val="auto"/>
          <w:sz w:val="22"/>
          <w:szCs w:val="22"/>
        </w:rPr>
        <w:tab/>
      </w:r>
      <w:r w:rsidRPr="001C2AC3">
        <w:rPr>
          <w:rFonts w:ascii="Arial" w:hAnsi="Arial" w:cs="Arial"/>
          <w:color w:val="auto"/>
          <w:sz w:val="22"/>
          <w:szCs w:val="22"/>
        </w:rPr>
        <w:t xml:space="preserve">Ing. Jana Andršová   </w:t>
      </w:r>
    </w:p>
    <w:p w:rsidR="00ED3B4F" w:rsidRPr="00772D61" w:rsidRDefault="00ED3B4F" w:rsidP="003C2ED6">
      <w:pPr>
        <w:pStyle w:val="Odstavecseseznamem"/>
        <w:numPr>
          <w:ilvl w:val="0"/>
          <w:numId w:val="14"/>
        </w:numPr>
        <w:spacing w:after="0" w:line="360" w:lineRule="auto"/>
        <w:rPr>
          <w:rFonts w:ascii="Arial" w:hAnsi="Arial" w:cs="Arial"/>
          <w:b/>
          <w:color w:val="0000FF"/>
          <w:sz w:val="22"/>
          <w:szCs w:val="22"/>
        </w:rPr>
      </w:pPr>
      <w:r w:rsidRPr="00772D61">
        <w:rPr>
          <w:rFonts w:ascii="Arial" w:hAnsi="Arial" w:cs="Arial"/>
          <w:b/>
          <w:color w:val="auto"/>
          <w:sz w:val="22"/>
          <w:szCs w:val="22"/>
        </w:rPr>
        <w:t>Bezpečnostní technik</w:t>
      </w:r>
      <w:r w:rsidRPr="00772D61">
        <w:rPr>
          <w:rFonts w:ascii="Arial" w:hAnsi="Arial" w:cs="Arial"/>
          <w:b/>
          <w:color w:val="auto"/>
          <w:sz w:val="22"/>
          <w:szCs w:val="22"/>
        </w:rPr>
        <w:tab/>
      </w:r>
      <w:r w:rsidR="003C2ED6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>Ota Hájek</w:t>
      </w:r>
    </w:p>
    <w:p w:rsidR="00ED3B4F" w:rsidRPr="00722F5C" w:rsidRDefault="00ED3B4F" w:rsidP="003C2ED6">
      <w:pPr>
        <w:pStyle w:val="Odstavecseseznamem"/>
        <w:numPr>
          <w:ilvl w:val="0"/>
          <w:numId w:val="9"/>
        </w:numPr>
        <w:spacing w:after="0" w:line="360" w:lineRule="auto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t>Zápis z </w:t>
      </w:r>
      <w:proofErr w:type="spellStart"/>
      <w:r w:rsidRPr="00722F5C">
        <w:rPr>
          <w:rFonts w:ascii="Arial" w:hAnsi="Arial" w:cs="Arial"/>
          <w:b/>
          <w:bCs/>
          <w:color w:val="auto"/>
          <w:sz w:val="22"/>
          <w:szCs w:val="22"/>
        </w:rPr>
        <w:t>ped</w:t>
      </w:r>
      <w:proofErr w:type="spellEnd"/>
      <w:r w:rsidRPr="00722F5C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proofErr w:type="gramStart"/>
      <w:r w:rsidRPr="00722F5C">
        <w:rPr>
          <w:rFonts w:ascii="Arial" w:hAnsi="Arial" w:cs="Arial"/>
          <w:b/>
          <w:bCs/>
          <w:color w:val="auto"/>
          <w:sz w:val="22"/>
          <w:szCs w:val="22"/>
        </w:rPr>
        <w:t>rad</w:t>
      </w:r>
      <w:proofErr w:type="gramEnd"/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       </w:t>
      </w:r>
      <w:r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>Mgr.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Ing. Jaroslava </w:t>
      </w:r>
      <w:proofErr w:type="spellStart"/>
      <w:r>
        <w:rPr>
          <w:rFonts w:ascii="Arial" w:hAnsi="Arial" w:cs="Arial"/>
          <w:bCs/>
          <w:color w:val="auto"/>
          <w:sz w:val="22"/>
          <w:szCs w:val="22"/>
        </w:rPr>
        <w:t>Kotlanová</w:t>
      </w:r>
      <w:proofErr w:type="spellEnd"/>
    </w:p>
    <w:p w:rsidR="00ED3B4F" w:rsidRPr="00722F5C" w:rsidRDefault="00ED3B4F" w:rsidP="003C2ED6">
      <w:pPr>
        <w:pStyle w:val="Odstavecseseznamem"/>
        <w:numPr>
          <w:ilvl w:val="0"/>
          <w:numId w:val="9"/>
        </w:numPr>
        <w:spacing w:after="0" w:line="360" w:lineRule="auto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t>Výzdoba školy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="003C2ED6">
        <w:rPr>
          <w:rFonts w:ascii="Arial" w:hAnsi="Arial" w:cs="Arial"/>
          <w:bCs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>Pavla Nehasilová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Barbora </w:t>
      </w:r>
      <w:proofErr w:type="spellStart"/>
      <w:r>
        <w:rPr>
          <w:rFonts w:ascii="Arial" w:hAnsi="Arial" w:cs="Arial"/>
          <w:bCs/>
          <w:color w:val="auto"/>
          <w:sz w:val="22"/>
          <w:szCs w:val="22"/>
        </w:rPr>
        <w:t>Kašpráková</w:t>
      </w:r>
      <w:proofErr w:type="spellEnd"/>
      <w:r>
        <w:rPr>
          <w:rFonts w:ascii="Arial" w:hAnsi="Arial" w:cs="Arial"/>
          <w:bCs/>
          <w:color w:val="auto"/>
          <w:sz w:val="22"/>
          <w:szCs w:val="22"/>
        </w:rPr>
        <w:t xml:space="preserve">     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  </w:t>
      </w:r>
    </w:p>
    <w:p w:rsidR="00ED3B4F" w:rsidRPr="00BF651E" w:rsidRDefault="00ED3B4F" w:rsidP="003C2ED6">
      <w:pPr>
        <w:pStyle w:val="Odstavecseseznamem"/>
        <w:numPr>
          <w:ilvl w:val="0"/>
          <w:numId w:val="9"/>
        </w:numPr>
        <w:spacing w:after="0"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Informace pro rodiče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</w:t>
      </w:r>
      <w:r w:rsidR="003C2ED6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>Mgr.</w:t>
      </w:r>
      <w:r w:rsidR="00BF651E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spellStart"/>
      <w:r w:rsidRPr="00722F5C">
        <w:rPr>
          <w:rFonts w:ascii="Arial" w:hAnsi="Arial" w:cs="Arial"/>
          <w:bCs/>
          <w:color w:val="auto"/>
          <w:sz w:val="22"/>
          <w:szCs w:val="22"/>
        </w:rPr>
        <w:t>R.Jašontková</w:t>
      </w:r>
      <w:proofErr w:type="spellEnd"/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, Mgr. A. </w:t>
      </w:r>
      <w:proofErr w:type="spellStart"/>
      <w:r w:rsidRPr="00722F5C">
        <w:rPr>
          <w:rFonts w:ascii="Arial" w:hAnsi="Arial" w:cs="Arial"/>
          <w:bCs/>
          <w:color w:val="auto"/>
          <w:sz w:val="22"/>
          <w:szCs w:val="22"/>
        </w:rPr>
        <w:t>Lenhardtová</w:t>
      </w:r>
      <w:proofErr w:type="spellEnd"/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 w:rsidR="00BF651E">
        <w:rPr>
          <w:rFonts w:ascii="Arial" w:hAnsi="Arial" w:cs="Arial"/>
          <w:bCs/>
          <w:color w:val="auto"/>
          <w:sz w:val="22"/>
          <w:szCs w:val="22"/>
        </w:rPr>
        <w:tab/>
      </w:r>
      <w:r w:rsidR="00BF651E">
        <w:rPr>
          <w:rFonts w:ascii="Arial" w:hAnsi="Arial" w:cs="Arial"/>
          <w:bCs/>
          <w:color w:val="auto"/>
          <w:sz w:val="22"/>
          <w:szCs w:val="22"/>
        </w:rPr>
        <w:tab/>
      </w:r>
      <w:r w:rsidR="00BF651E">
        <w:rPr>
          <w:rFonts w:ascii="Arial" w:hAnsi="Arial" w:cs="Arial"/>
          <w:bCs/>
          <w:color w:val="auto"/>
          <w:sz w:val="22"/>
          <w:szCs w:val="22"/>
        </w:rPr>
        <w:tab/>
      </w:r>
      <w:r w:rsidR="00BF651E">
        <w:rPr>
          <w:rFonts w:ascii="Arial" w:hAnsi="Arial" w:cs="Arial"/>
          <w:bCs/>
          <w:color w:val="auto"/>
          <w:sz w:val="22"/>
          <w:szCs w:val="22"/>
        </w:rPr>
        <w:tab/>
      </w:r>
      <w:r w:rsidR="00BF651E">
        <w:rPr>
          <w:rFonts w:ascii="Arial" w:hAnsi="Arial" w:cs="Arial"/>
          <w:bCs/>
          <w:color w:val="auto"/>
          <w:sz w:val="22"/>
          <w:szCs w:val="22"/>
        </w:rPr>
        <w:tab/>
      </w:r>
      <w:r w:rsidR="00BF651E">
        <w:rPr>
          <w:rFonts w:ascii="Arial" w:hAnsi="Arial" w:cs="Arial"/>
          <w:bCs/>
          <w:color w:val="auto"/>
          <w:sz w:val="22"/>
          <w:szCs w:val="22"/>
        </w:rPr>
        <w:tab/>
      </w:r>
      <w:r w:rsidRPr="00BF651E">
        <w:rPr>
          <w:rFonts w:ascii="Arial" w:hAnsi="Arial" w:cs="Arial"/>
          <w:bCs/>
          <w:color w:val="auto"/>
          <w:sz w:val="22"/>
          <w:szCs w:val="22"/>
        </w:rPr>
        <w:t>Mgr.</w:t>
      </w:r>
      <w:r w:rsidR="00BF651E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BF651E">
        <w:rPr>
          <w:rFonts w:ascii="Arial" w:hAnsi="Arial" w:cs="Arial"/>
          <w:bCs/>
          <w:color w:val="auto"/>
          <w:sz w:val="22"/>
          <w:szCs w:val="22"/>
        </w:rPr>
        <w:t xml:space="preserve">Ing. Jaroslava </w:t>
      </w:r>
      <w:proofErr w:type="spellStart"/>
      <w:r w:rsidRPr="00BF651E">
        <w:rPr>
          <w:rFonts w:ascii="Arial" w:hAnsi="Arial" w:cs="Arial"/>
          <w:bCs/>
          <w:color w:val="auto"/>
          <w:sz w:val="22"/>
          <w:szCs w:val="22"/>
        </w:rPr>
        <w:t>Kotlanová</w:t>
      </w:r>
      <w:proofErr w:type="spellEnd"/>
    </w:p>
    <w:p w:rsidR="003C2ED6" w:rsidRPr="003C2ED6" w:rsidRDefault="00ED3B4F" w:rsidP="003C2ED6">
      <w:pPr>
        <w:pStyle w:val="Odstavecseseznamem"/>
        <w:numPr>
          <w:ilvl w:val="0"/>
          <w:numId w:val="9"/>
        </w:numPr>
        <w:spacing w:after="0" w:line="360" w:lineRule="auto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t>Školní Zpravodaj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</w:t>
      </w:r>
      <w:r w:rsidR="003C2ED6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Mgr. Radka Jašontková, </w:t>
      </w:r>
      <w:r>
        <w:rPr>
          <w:rFonts w:ascii="Arial" w:hAnsi="Arial" w:cs="Arial"/>
          <w:bCs/>
          <w:color w:val="auto"/>
          <w:sz w:val="22"/>
          <w:szCs w:val="22"/>
        </w:rPr>
        <w:t>Kateřina Blovská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 </w:t>
      </w:r>
    </w:p>
    <w:p w:rsidR="00ED3B4F" w:rsidRPr="003033E4" w:rsidRDefault="00ED3B4F" w:rsidP="003C2ED6">
      <w:pPr>
        <w:pStyle w:val="Odstavecseseznamem"/>
        <w:numPr>
          <w:ilvl w:val="0"/>
          <w:numId w:val="10"/>
        </w:numPr>
        <w:spacing w:after="0" w:line="360" w:lineRule="auto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t>Inventarizační komise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: 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="00BF651E">
        <w:rPr>
          <w:rFonts w:ascii="Arial" w:hAnsi="Arial" w:cs="Arial"/>
          <w:bCs/>
          <w:color w:val="auto"/>
          <w:sz w:val="22"/>
          <w:szCs w:val="22"/>
        </w:rPr>
        <w:tab/>
      </w:r>
      <w:r w:rsidR="00D23627">
        <w:rPr>
          <w:rFonts w:ascii="Arial" w:hAnsi="Arial" w:cs="Arial"/>
          <w:bCs/>
          <w:color w:val="auto"/>
          <w:sz w:val="22"/>
          <w:szCs w:val="22"/>
        </w:rPr>
        <w:t xml:space="preserve">předseda: Mgr. Ing. J. </w:t>
      </w:r>
      <w:proofErr w:type="spellStart"/>
      <w:r w:rsidR="00D23627">
        <w:rPr>
          <w:rFonts w:ascii="Arial" w:hAnsi="Arial" w:cs="Arial"/>
          <w:bCs/>
          <w:color w:val="auto"/>
          <w:sz w:val="22"/>
          <w:szCs w:val="22"/>
        </w:rPr>
        <w:t>Kotlanová</w:t>
      </w:r>
      <w:proofErr w:type="spellEnd"/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                </w:t>
      </w:r>
    </w:p>
    <w:p w:rsidR="00ED3B4F" w:rsidRPr="00722F5C" w:rsidRDefault="00ED3B4F" w:rsidP="003C2ED6">
      <w:pPr>
        <w:pStyle w:val="Odstavecseseznamem"/>
        <w:numPr>
          <w:ilvl w:val="0"/>
          <w:numId w:val="10"/>
        </w:numPr>
        <w:spacing w:after="0" w:line="360" w:lineRule="auto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t>Finanční kontrola:</w:t>
      </w:r>
      <w:r>
        <w:rPr>
          <w:rFonts w:ascii="Arial" w:hAnsi="Arial" w:cs="Arial"/>
          <w:bCs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ab/>
        <w:t xml:space="preserve">příkazce operace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   Mgr. Radka Jašontková</w:t>
      </w:r>
    </w:p>
    <w:p w:rsidR="00ED3B4F" w:rsidRPr="00722F5C" w:rsidRDefault="00ED3B4F" w:rsidP="003C2ED6">
      <w:pPr>
        <w:spacing w:after="0" w:line="360" w:lineRule="auto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           správce rozpočtu         </w:t>
      </w:r>
      <w:r w:rsidR="00BF651E">
        <w:rPr>
          <w:rFonts w:ascii="Arial" w:hAnsi="Arial" w:cs="Arial"/>
          <w:bCs/>
          <w:color w:val="auto"/>
          <w:sz w:val="22"/>
          <w:szCs w:val="22"/>
        </w:rPr>
        <w:t>Kateřina Blovská</w:t>
      </w:r>
    </w:p>
    <w:p w:rsidR="00ED3B4F" w:rsidRPr="00722F5C" w:rsidRDefault="00ED3B4F" w:rsidP="003C2ED6">
      <w:pPr>
        <w:spacing w:after="0" w:line="360" w:lineRule="auto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           hlavní účetní                </w:t>
      </w:r>
      <w:r>
        <w:rPr>
          <w:rFonts w:ascii="Arial" w:hAnsi="Arial" w:cs="Arial"/>
          <w:bCs/>
          <w:color w:val="auto"/>
          <w:sz w:val="22"/>
          <w:szCs w:val="22"/>
        </w:rPr>
        <w:t>Ing. Jana Andršová</w:t>
      </w:r>
    </w:p>
    <w:p w:rsidR="00ED3B4F" w:rsidRPr="00722F5C" w:rsidRDefault="00ED3B4F" w:rsidP="003C2ED6">
      <w:pPr>
        <w:pStyle w:val="Odstavecseseznamem"/>
        <w:numPr>
          <w:ilvl w:val="0"/>
          <w:numId w:val="11"/>
        </w:numPr>
        <w:spacing w:after="0" w:line="360" w:lineRule="auto"/>
        <w:outlineLvl w:val="0"/>
        <w:rPr>
          <w:rFonts w:ascii="Arial" w:hAnsi="Arial" w:cs="Arial"/>
          <w:b/>
          <w:color w:val="auto"/>
          <w:sz w:val="22"/>
          <w:szCs w:val="22"/>
        </w:rPr>
      </w:pPr>
      <w:r w:rsidRPr="00722F5C">
        <w:rPr>
          <w:rFonts w:ascii="Arial" w:hAnsi="Arial" w:cs="Arial"/>
          <w:b/>
          <w:color w:val="auto"/>
          <w:sz w:val="22"/>
          <w:szCs w:val="22"/>
        </w:rPr>
        <w:t xml:space="preserve">Odpovědnost za prostory:   </w:t>
      </w:r>
    </w:p>
    <w:p w:rsidR="00ED3B4F" w:rsidRPr="00722F5C" w:rsidRDefault="00ED3B4F" w:rsidP="003C2ED6">
      <w:p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třídy:      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722F5C">
        <w:rPr>
          <w:rFonts w:ascii="Arial" w:hAnsi="Arial" w:cs="Arial"/>
          <w:color w:val="auto"/>
          <w:sz w:val="22"/>
          <w:szCs w:val="22"/>
        </w:rPr>
        <w:t xml:space="preserve"> třídní učitelé </w:t>
      </w:r>
    </w:p>
    <w:p w:rsidR="00ED3B4F" w:rsidRPr="00722F5C" w:rsidRDefault="00ED3B4F" w:rsidP="003C2ED6">
      <w:p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ŠD:       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 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722F5C">
        <w:rPr>
          <w:rFonts w:ascii="Arial" w:hAnsi="Arial" w:cs="Arial"/>
          <w:color w:val="auto"/>
          <w:sz w:val="22"/>
          <w:szCs w:val="22"/>
        </w:rPr>
        <w:t>vychovatelka</w:t>
      </w:r>
    </w:p>
    <w:p w:rsidR="00ED3B4F" w:rsidRPr="00722F5C" w:rsidRDefault="00ED3B4F" w:rsidP="003C2ED6">
      <w:p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Sborovna,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 xml:space="preserve">  Lucie Neckářová</w:t>
      </w:r>
    </w:p>
    <w:p w:rsidR="00ED3B4F" w:rsidRPr="00722F5C" w:rsidRDefault="00ED3B4F" w:rsidP="003C2ED6">
      <w:p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>tělocvična, dílna</w:t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 </w:t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</w:r>
      <w:r w:rsidR="00BF651E">
        <w:rPr>
          <w:rFonts w:ascii="Arial" w:hAnsi="Arial" w:cs="Arial"/>
          <w:bCs/>
          <w:color w:val="auto"/>
          <w:sz w:val="22"/>
          <w:szCs w:val="22"/>
        </w:rPr>
        <w:t>Hana Borkovcová</w:t>
      </w:r>
    </w:p>
    <w:p w:rsidR="00ED3B4F" w:rsidRPr="00722F5C" w:rsidRDefault="00ED3B4F" w:rsidP="003C2ED6">
      <w:p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ab/>
      </w:r>
      <w:r w:rsidRPr="00722F5C">
        <w:rPr>
          <w:rFonts w:ascii="Arial" w:hAnsi="Arial" w:cs="Arial"/>
          <w:color w:val="auto"/>
          <w:sz w:val="22"/>
          <w:szCs w:val="22"/>
        </w:rPr>
        <w:tab/>
        <w:t>dílna školníka, prostory školy, okolí školy</w:t>
      </w:r>
      <w:r w:rsidRPr="00722F5C">
        <w:rPr>
          <w:rFonts w:ascii="Arial" w:hAnsi="Arial" w:cs="Arial"/>
          <w:color w:val="auto"/>
          <w:sz w:val="22"/>
          <w:szCs w:val="22"/>
        </w:rPr>
        <w:tab/>
        <w:t xml:space="preserve">  </w:t>
      </w:r>
      <w:r>
        <w:rPr>
          <w:rFonts w:ascii="Arial" w:hAnsi="Arial" w:cs="Arial"/>
          <w:color w:val="auto"/>
          <w:sz w:val="22"/>
          <w:szCs w:val="22"/>
        </w:rPr>
        <w:t>Ota Hájek</w:t>
      </w:r>
    </w:p>
    <w:p w:rsidR="00ED3B4F" w:rsidRPr="00EF1270" w:rsidRDefault="00ED3B4F" w:rsidP="003C2ED6">
      <w:pPr>
        <w:spacing w:after="0" w:line="360" w:lineRule="auto"/>
        <w:rPr>
          <w:rFonts w:ascii="Arial" w:hAnsi="Arial" w:cs="Arial"/>
          <w:bCs/>
          <w:sz w:val="22"/>
          <w:szCs w:val="22"/>
        </w:rPr>
      </w:pPr>
    </w:p>
    <w:p w:rsidR="00ED3B4F" w:rsidRPr="003C2ED6" w:rsidRDefault="00ED3B4F" w:rsidP="003C2ED6">
      <w:pPr>
        <w:spacing w:after="0" w:line="360" w:lineRule="auto"/>
        <w:rPr>
          <w:rFonts w:ascii="Arial" w:hAnsi="Arial" w:cs="Arial"/>
          <w:b/>
          <w:color w:val="E65B01" w:themeColor="accent1" w:themeShade="BF"/>
          <w:sz w:val="22"/>
          <w:szCs w:val="22"/>
        </w:rPr>
      </w:pPr>
      <w:r w:rsidRPr="007F040D">
        <w:rPr>
          <w:rFonts w:ascii="Arial" w:hAnsi="Arial" w:cs="Arial"/>
          <w:b/>
          <w:color w:val="E65B01" w:themeColor="accent1" w:themeShade="BF"/>
          <w:sz w:val="22"/>
          <w:szCs w:val="22"/>
        </w:rPr>
        <w:t>1.</w:t>
      </w:r>
      <w:r>
        <w:rPr>
          <w:rFonts w:ascii="Arial" w:hAnsi="Arial" w:cs="Arial"/>
          <w:b/>
          <w:color w:val="E65B01" w:themeColor="accent1" w:themeShade="BF"/>
          <w:sz w:val="22"/>
          <w:szCs w:val="22"/>
        </w:rPr>
        <w:t xml:space="preserve"> </w:t>
      </w:r>
      <w:r w:rsidR="003C2ED6">
        <w:rPr>
          <w:rFonts w:ascii="Arial" w:hAnsi="Arial" w:cs="Arial"/>
          <w:b/>
          <w:color w:val="E65B01" w:themeColor="accent1" w:themeShade="BF"/>
          <w:sz w:val="22"/>
          <w:szCs w:val="22"/>
        </w:rPr>
        <w:t>5. ŠKOLSKÁ RADA</w:t>
      </w:r>
    </w:p>
    <w:p w:rsidR="00ED3B4F" w:rsidRPr="00722F5C" w:rsidRDefault="00ED3B4F" w:rsidP="003C2ED6">
      <w:p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Školská rada </w:t>
      </w:r>
      <w:r w:rsidR="00F26EFA">
        <w:rPr>
          <w:rFonts w:ascii="Arial" w:hAnsi="Arial" w:cs="Arial"/>
          <w:color w:val="auto"/>
          <w:sz w:val="22"/>
          <w:szCs w:val="22"/>
        </w:rPr>
        <w:t>zahájí svou činnost v září 2023</w:t>
      </w:r>
    </w:p>
    <w:p w:rsidR="00ED3B4F" w:rsidRPr="00722F5C" w:rsidRDefault="00ED3B4F" w:rsidP="003C2ED6">
      <w:pPr>
        <w:spacing w:after="0" w:line="360" w:lineRule="auto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/>
          <w:bCs/>
          <w:color w:val="auto"/>
          <w:sz w:val="22"/>
          <w:szCs w:val="22"/>
        </w:rPr>
        <w:t>Členové Školské rady</w:t>
      </w:r>
      <w:r w:rsidRPr="00722F5C">
        <w:rPr>
          <w:rFonts w:ascii="Arial" w:hAnsi="Arial" w:cs="Arial"/>
          <w:bCs/>
          <w:color w:val="auto"/>
          <w:sz w:val="22"/>
          <w:szCs w:val="22"/>
        </w:rPr>
        <w:t>: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P. </w:t>
      </w:r>
      <w:proofErr w:type="spellStart"/>
      <w:r>
        <w:rPr>
          <w:rFonts w:ascii="Arial" w:hAnsi="Arial" w:cs="Arial"/>
          <w:bCs/>
          <w:color w:val="auto"/>
          <w:sz w:val="22"/>
          <w:szCs w:val="22"/>
        </w:rPr>
        <w:t>Švamberk</w:t>
      </w:r>
      <w:proofErr w:type="spellEnd"/>
      <w:r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 w:rsidR="00D23627" w:rsidRPr="00D23627">
        <w:rPr>
          <w:rFonts w:ascii="Arial" w:hAnsi="Arial" w:cs="Arial"/>
          <w:bCs/>
          <w:color w:val="auto"/>
          <w:sz w:val="22"/>
          <w:szCs w:val="22"/>
        </w:rPr>
        <w:t>volba nového člena</w:t>
      </w:r>
      <w:r w:rsidR="00D23627">
        <w:rPr>
          <w:rFonts w:ascii="Arial" w:hAnsi="Arial" w:cs="Arial"/>
          <w:bCs/>
          <w:color w:val="auto"/>
          <w:sz w:val="22"/>
          <w:szCs w:val="22"/>
        </w:rPr>
        <w:t xml:space="preserve">     </w:t>
      </w:r>
      <w:r w:rsidRPr="00722F5C">
        <w:rPr>
          <w:rFonts w:ascii="Arial" w:hAnsi="Arial" w:cs="Arial"/>
          <w:bCs/>
          <w:color w:val="auto"/>
          <w:sz w:val="22"/>
          <w:szCs w:val="22"/>
        </w:rPr>
        <w:t>-  zástupce obce</w:t>
      </w:r>
    </w:p>
    <w:p w:rsidR="00ED3B4F" w:rsidRPr="00722F5C" w:rsidRDefault="00BF651E" w:rsidP="00F26EFA">
      <w:pPr>
        <w:spacing w:after="0" w:line="360" w:lineRule="auto"/>
        <w:ind w:left="2832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Kateřina Blovská, A. </w:t>
      </w:r>
      <w:proofErr w:type="spellStart"/>
      <w:r>
        <w:rPr>
          <w:rFonts w:ascii="Arial" w:hAnsi="Arial" w:cs="Arial"/>
          <w:bCs/>
          <w:color w:val="auto"/>
          <w:sz w:val="22"/>
          <w:szCs w:val="22"/>
        </w:rPr>
        <w:t>Lenhardtová</w:t>
      </w:r>
      <w:proofErr w:type="spellEnd"/>
      <w:r>
        <w:rPr>
          <w:rFonts w:ascii="Arial" w:hAnsi="Arial" w:cs="Arial"/>
          <w:bCs/>
          <w:color w:val="auto"/>
          <w:sz w:val="22"/>
          <w:szCs w:val="22"/>
        </w:rPr>
        <w:tab/>
      </w:r>
      <w:r w:rsidR="00D23627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ED3B4F" w:rsidRPr="00722F5C">
        <w:rPr>
          <w:rFonts w:ascii="Arial" w:hAnsi="Arial" w:cs="Arial"/>
          <w:bCs/>
          <w:color w:val="auto"/>
          <w:sz w:val="22"/>
          <w:szCs w:val="22"/>
        </w:rPr>
        <w:t xml:space="preserve">-  zástupci MŠ a ZŠ </w:t>
      </w:r>
      <w:r w:rsidR="00ED3B4F">
        <w:rPr>
          <w:rFonts w:ascii="Arial" w:hAnsi="Arial" w:cs="Arial"/>
          <w:bCs/>
          <w:color w:val="auto"/>
          <w:sz w:val="22"/>
          <w:szCs w:val="22"/>
        </w:rPr>
        <w:t xml:space="preserve">     K. Vopa</w:t>
      </w:r>
      <w:r w:rsidR="00F26EFA">
        <w:rPr>
          <w:rFonts w:ascii="Arial" w:hAnsi="Arial" w:cs="Arial"/>
          <w:bCs/>
          <w:color w:val="auto"/>
          <w:sz w:val="22"/>
          <w:szCs w:val="22"/>
        </w:rPr>
        <w:t>tová</w:t>
      </w:r>
      <w:r w:rsidR="00D23627">
        <w:rPr>
          <w:rFonts w:ascii="Arial" w:hAnsi="Arial" w:cs="Arial"/>
          <w:bCs/>
          <w:color w:val="auto"/>
          <w:sz w:val="22"/>
          <w:szCs w:val="22"/>
        </w:rPr>
        <w:t xml:space="preserve">, volba nového člena         </w:t>
      </w:r>
      <w:r w:rsidR="00F26EFA">
        <w:rPr>
          <w:rFonts w:ascii="Arial" w:hAnsi="Arial" w:cs="Arial"/>
          <w:bCs/>
          <w:color w:val="auto"/>
          <w:sz w:val="22"/>
          <w:szCs w:val="22"/>
        </w:rPr>
        <w:t>- zástupci rodičů</w:t>
      </w:r>
    </w:p>
    <w:p w:rsidR="00ED3B4F" w:rsidRPr="00722F5C" w:rsidRDefault="00ED3B4F" w:rsidP="003C2ED6">
      <w:pPr>
        <w:spacing w:after="0" w:line="360" w:lineRule="auto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Školská rada se schází 3x ročně. (září, leden,</w:t>
      </w:r>
      <w:r w:rsidRPr="00722F5C">
        <w:rPr>
          <w:rFonts w:ascii="Arial" w:hAnsi="Arial" w:cs="Arial"/>
          <w:bCs/>
          <w:color w:val="auto"/>
          <w:sz w:val="22"/>
          <w:szCs w:val="22"/>
        </w:rPr>
        <w:t xml:space="preserve"> květen)</w:t>
      </w:r>
    </w:p>
    <w:p w:rsidR="00ED3B4F" w:rsidRPr="00AB11C4" w:rsidRDefault="00ED3B4F" w:rsidP="003C2ED6">
      <w:pPr>
        <w:spacing w:after="0" w:line="360" w:lineRule="auto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>Prostory k jednání zabezpečuje ředitelka školy, kter</w:t>
      </w:r>
      <w:r>
        <w:rPr>
          <w:rFonts w:ascii="Arial" w:hAnsi="Arial" w:cs="Arial"/>
          <w:bCs/>
          <w:color w:val="auto"/>
          <w:sz w:val="22"/>
          <w:szCs w:val="22"/>
        </w:rPr>
        <w:t>á může být k jednáním přizvána.</w:t>
      </w:r>
    </w:p>
    <w:p w:rsidR="00ED3B4F" w:rsidRPr="007F040D" w:rsidRDefault="00ED3B4F" w:rsidP="003C2ED6">
      <w:pPr>
        <w:spacing w:after="0" w:line="360" w:lineRule="auto"/>
        <w:rPr>
          <w:rFonts w:ascii="Arial" w:hAnsi="Arial" w:cs="Arial"/>
          <w:color w:val="E65B01" w:themeColor="accent1" w:themeShade="BF"/>
          <w:sz w:val="22"/>
          <w:szCs w:val="22"/>
        </w:rPr>
      </w:pPr>
    </w:p>
    <w:p w:rsidR="00ED3B4F" w:rsidRPr="003C2ED6" w:rsidRDefault="003C2ED6" w:rsidP="003C2ED6">
      <w:pPr>
        <w:spacing w:after="0" w:line="360" w:lineRule="auto"/>
        <w:rPr>
          <w:rFonts w:ascii="Arial" w:hAnsi="Arial" w:cs="Arial"/>
          <w:b/>
          <w:color w:val="0070C0"/>
          <w:sz w:val="24"/>
          <w:szCs w:val="24"/>
        </w:rPr>
      </w:pPr>
      <w:r w:rsidRPr="003C2ED6">
        <w:rPr>
          <w:rFonts w:ascii="Arial" w:hAnsi="Arial" w:cs="Arial"/>
          <w:b/>
          <w:color w:val="0070C0"/>
          <w:sz w:val="24"/>
          <w:szCs w:val="24"/>
        </w:rPr>
        <w:t>2.  OBLAST VÝCHOVNĚ VZDĚLÁVACÍ</w:t>
      </w:r>
    </w:p>
    <w:p w:rsidR="00ED3B4F" w:rsidRPr="003C2ED6" w:rsidRDefault="003C2ED6" w:rsidP="003C2ED6">
      <w:pPr>
        <w:spacing w:after="0" w:line="360" w:lineRule="auto"/>
        <w:rPr>
          <w:rFonts w:ascii="Arial" w:hAnsi="Arial" w:cs="Arial"/>
          <w:b/>
          <w:color w:val="E65B01" w:themeColor="accent1" w:themeShade="BF"/>
          <w:sz w:val="24"/>
          <w:szCs w:val="24"/>
        </w:rPr>
      </w:pPr>
      <w:r>
        <w:rPr>
          <w:rFonts w:ascii="Arial" w:hAnsi="Arial" w:cs="Arial"/>
          <w:b/>
          <w:color w:val="E65B01" w:themeColor="accent1" w:themeShade="BF"/>
          <w:sz w:val="24"/>
          <w:szCs w:val="24"/>
        </w:rPr>
        <w:t>2. 1. Vzdělávací program</w:t>
      </w:r>
    </w:p>
    <w:p w:rsidR="00ED3B4F" w:rsidRPr="003C2ED6" w:rsidRDefault="00ED3B4F" w:rsidP="003C2ED6">
      <w:p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1. – 5. ročník:  </w:t>
      </w:r>
      <w:r>
        <w:rPr>
          <w:rFonts w:ascii="Arial" w:hAnsi="Arial" w:cs="Arial"/>
          <w:color w:val="auto"/>
          <w:sz w:val="22"/>
          <w:szCs w:val="22"/>
        </w:rPr>
        <w:t>„Učíme se pro život“</w:t>
      </w:r>
    </w:p>
    <w:p w:rsidR="00ED3B4F" w:rsidRPr="003C2ED6" w:rsidRDefault="00ED3B4F" w:rsidP="003C2ED6">
      <w:pPr>
        <w:spacing w:after="0" w:line="360" w:lineRule="auto"/>
        <w:rPr>
          <w:rFonts w:ascii="Arial" w:hAnsi="Arial" w:cs="Arial"/>
          <w:b/>
          <w:color w:val="E65B01" w:themeColor="accent1" w:themeShade="BF"/>
          <w:sz w:val="24"/>
          <w:szCs w:val="24"/>
        </w:rPr>
      </w:pPr>
      <w:r w:rsidRPr="002326C4">
        <w:rPr>
          <w:rFonts w:ascii="Arial" w:hAnsi="Arial" w:cs="Arial"/>
          <w:b/>
          <w:color w:val="E65B01" w:themeColor="accent1" w:themeShade="BF"/>
          <w:sz w:val="24"/>
          <w:szCs w:val="24"/>
        </w:rPr>
        <w:t xml:space="preserve">2. </w:t>
      </w:r>
      <w:r w:rsidR="00BF651E">
        <w:rPr>
          <w:rFonts w:ascii="Arial" w:hAnsi="Arial" w:cs="Arial"/>
          <w:b/>
          <w:color w:val="E65B01" w:themeColor="accent1" w:themeShade="BF"/>
          <w:sz w:val="24"/>
          <w:szCs w:val="24"/>
        </w:rPr>
        <w:t>2. Organizace školního roku 2024/2025</w:t>
      </w:r>
    </w:p>
    <w:p w:rsidR="00ED3B4F" w:rsidRPr="00F26EFA" w:rsidRDefault="00ED3B4F" w:rsidP="003C2ED6">
      <w:pPr>
        <w:spacing w:after="0" w:line="360" w:lineRule="auto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  <w:u w:val="single"/>
        </w:rPr>
        <w:t>Š</w:t>
      </w:r>
      <w:r w:rsidRPr="00C548CC">
        <w:rPr>
          <w:rFonts w:ascii="Arial" w:hAnsi="Arial" w:cs="Arial"/>
          <w:b/>
          <w:color w:val="auto"/>
          <w:sz w:val="22"/>
          <w:szCs w:val="22"/>
          <w:u w:val="single"/>
        </w:rPr>
        <w:t>kolní vyučování</w:t>
      </w:r>
    </w:p>
    <w:p w:rsidR="00ED3B4F" w:rsidRPr="00863529" w:rsidRDefault="00ED3B4F" w:rsidP="003C2ED6">
      <w:pPr>
        <w:spacing w:after="0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>1. pololetí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BF651E">
        <w:rPr>
          <w:rFonts w:ascii="Arial" w:hAnsi="Arial" w:cs="Arial"/>
          <w:b/>
          <w:color w:val="auto"/>
          <w:sz w:val="22"/>
          <w:szCs w:val="22"/>
        </w:rPr>
        <w:t>2. 9. 2024</w:t>
      </w:r>
      <w:r w:rsidRPr="00863529">
        <w:rPr>
          <w:rFonts w:ascii="Arial" w:hAnsi="Arial" w:cs="Arial"/>
          <w:b/>
          <w:color w:val="auto"/>
          <w:sz w:val="22"/>
          <w:szCs w:val="22"/>
        </w:rPr>
        <w:t xml:space="preserve"> – 31. 1.</w:t>
      </w:r>
      <w:r w:rsidR="00BF651E">
        <w:rPr>
          <w:rFonts w:ascii="Arial" w:hAnsi="Arial" w:cs="Arial"/>
          <w:b/>
          <w:color w:val="auto"/>
          <w:sz w:val="22"/>
          <w:szCs w:val="22"/>
        </w:rPr>
        <w:t>2025</w:t>
      </w:r>
    </w:p>
    <w:p w:rsidR="003C2ED6" w:rsidRPr="003C2ED6" w:rsidRDefault="00ED3B4F" w:rsidP="003C2ED6">
      <w:pPr>
        <w:spacing w:after="0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>2. pololetí</w:t>
      </w:r>
      <w:r w:rsidRPr="00722F5C">
        <w:rPr>
          <w:rFonts w:ascii="Arial" w:hAnsi="Arial" w:cs="Arial"/>
          <w:bCs/>
          <w:color w:val="auto"/>
          <w:sz w:val="22"/>
          <w:szCs w:val="22"/>
        </w:rPr>
        <w:tab/>
        <w:t xml:space="preserve"> </w:t>
      </w:r>
      <w:r w:rsidRPr="00863529">
        <w:rPr>
          <w:rFonts w:ascii="Arial" w:hAnsi="Arial" w:cs="Arial"/>
          <w:b/>
          <w:bCs/>
          <w:color w:val="auto"/>
          <w:sz w:val="22"/>
          <w:szCs w:val="22"/>
        </w:rPr>
        <w:t>1</w:t>
      </w:r>
      <w:r w:rsidR="00BF651E">
        <w:rPr>
          <w:rFonts w:ascii="Arial" w:hAnsi="Arial" w:cs="Arial"/>
          <w:b/>
          <w:color w:val="auto"/>
          <w:sz w:val="22"/>
          <w:szCs w:val="22"/>
        </w:rPr>
        <w:t>. 2 2025 – 27. 6 2025</w:t>
      </w:r>
    </w:p>
    <w:p w:rsidR="00F26EFA" w:rsidRDefault="00F26EFA" w:rsidP="003C2ED6">
      <w:pPr>
        <w:spacing w:after="0" w:line="360" w:lineRule="auto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ED3B4F" w:rsidRPr="003C2ED6" w:rsidRDefault="00ED3B4F" w:rsidP="003C2ED6">
      <w:pPr>
        <w:spacing w:after="0" w:line="360" w:lineRule="auto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722F5C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Plánované akce </w:t>
      </w:r>
    </w:p>
    <w:p w:rsidR="00ED3B4F" w:rsidRPr="003C2ED6" w:rsidRDefault="00ED3B4F" w:rsidP="003C2ED6">
      <w:pPr>
        <w:pStyle w:val="Odstavecseseznamem"/>
        <w:numPr>
          <w:ilvl w:val="0"/>
          <w:numId w:val="11"/>
        </w:numPr>
        <w:spacing w:after="0" w:line="360" w:lineRule="auto"/>
        <w:outlineLvl w:val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Plán </w:t>
      </w:r>
      <w:r>
        <w:rPr>
          <w:rFonts w:ascii="Arial" w:hAnsi="Arial" w:cs="Arial"/>
          <w:color w:val="auto"/>
          <w:sz w:val="22"/>
          <w:szCs w:val="22"/>
        </w:rPr>
        <w:t xml:space="preserve">provozních </w:t>
      </w:r>
      <w:r w:rsidRPr="00722F5C">
        <w:rPr>
          <w:rFonts w:ascii="Arial" w:hAnsi="Arial" w:cs="Arial"/>
          <w:color w:val="auto"/>
          <w:sz w:val="22"/>
          <w:szCs w:val="22"/>
        </w:rPr>
        <w:t>porad</w:t>
      </w:r>
      <w:r>
        <w:rPr>
          <w:rFonts w:ascii="Arial" w:hAnsi="Arial" w:cs="Arial"/>
          <w:color w:val="auto"/>
          <w:sz w:val="22"/>
          <w:szCs w:val="22"/>
        </w:rPr>
        <w:t xml:space="preserve">: </w:t>
      </w:r>
      <w:r w:rsidRPr="00007B2C">
        <w:rPr>
          <w:rFonts w:ascii="Arial" w:hAnsi="Arial" w:cs="Arial"/>
          <w:color w:val="auto"/>
          <w:sz w:val="22"/>
          <w:szCs w:val="22"/>
        </w:rPr>
        <w:t xml:space="preserve"> cca 1 x za měsíc </w:t>
      </w:r>
    </w:p>
    <w:p w:rsidR="00ED3B4F" w:rsidRPr="00F26EFA" w:rsidRDefault="00ED3B4F" w:rsidP="00F26EFA">
      <w:pPr>
        <w:pStyle w:val="Odstavecseseznamem"/>
        <w:numPr>
          <w:ilvl w:val="0"/>
          <w:numId w:val="11"/>
        </w:num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Porady širšího vedení: </w:t>
      </w:r>
      <w:r>
        <w:rPr>
          <w:rFonts w:ascii="Arial" w:hAnsi="Arial" w:cs="Arial"/>
          <w:color w:val="auto"/>
          <w:sz w:val="22"/>
          <w:szCs w:val="22"/>
        </w:rPr>
        <w:t xml:space="preserve"> cca 1x za měsíc</w:t>
      </w:r>
      <w:r w:rsidRPr="00F26EFA">
        <w:rPr>
          <w:rFonts w:ascii="Arial" w:hAnsi="Arial" w:cs="Arial"/>
          <w:color w:val="auto"/>
          <w:sz w:val="22"/>
          <w:szCs w:val="22"/>
        </w:rPr>
        <w:t xml:space="preserve"> Širší vedení tvoří: ředitelka školy, zástupce ředitele pro MŠ, ekonomka.                                       </w:t>
      </w:r>
    </w:p>
    <w:p w:rsidR="00ED3B4F" w:rsidRPr="003C2ED6" w:rsidRDefault="00ED3B4F" w:rsidP="003C2ED6">
      <w:pPr>
        <w:pStyle w:val="Odstavecseseznamem"/>
        <w:numPr>
          <w:ilvl w:val="0"/>
          <w:numId w:val="11"/>
        </w:numPr>
        <w:spacing w:after="0" w:line="360" w:lineRule="auto"/>
        <w:outlineLvl w:val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lastRenderedPageBreak/>
        <w:t xml:space="preserve">Plán pedagogických rad   </w:t>
      </w:r>
      <w:r w:rsidRPr="003033E4">
        <w:rPr>
          <w:rFonts w:ascii="Arial" w:hAnsi="Arial" w:cs="Arial"/>
          <w:color w:val="auto"/>
          <w:sz w:val="22"/>
          <w:szCs w:val="22"/>
        </w:rPr>
        <w:t xml:space="preserve">  </w:t>
      </w:r>
      <w:r w:rsidRPr="003C2ED6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382"/>
      </w:tblGrid>
      <w:tr w:rsidR="00ED3B4F" w:rsidRPr="00722F5C" w:rsidTr="00ED3B4F">
        <w:trPr>
          <w:trHeight w:val="290"/>
        </w:trPr>
        <w:tc>
          <w:tcPr>
            <w:tcW w:w="4248" w:type="dxa"/>
          </w:tcPr>
          <w:p w:rsidR="00ED3B4F" w:rsidRPr="00722F5C" w:rsidRDefault="00ED3B4F" w:rsidP="003C2ED6">
            <w:pPr>
              <w:spacing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1. pedagogická rada:   </w:t>
            </w:r>
          </w:p>
        </w:tc>
        <w:tc>
          <w:tcPr>
            <w:tcW w:w="4382" w:type="dxa"/>
            <w:shd w:val="clear" w:color="auto" w:fill="auto"/>
          </w:tcPr>
          <w:p w:rsidR="00ED3B4F" w:rsidRPr="00863529" w:rsidRDefault="00BF651E" w:rsidP="003C2ED6">
            <w:pPr>
              <w:spacing w:after="0" w:line="360" w:lineRule="auto"/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           2. 9. 2024</w:t>
            </w:r>
          </w:p>
        </w:tc>
      </w:tr>
      <w:tr w:rsidR="00ED3B4F" w:rsidRPr="00722F5C" w:rsidTr="00ED3B4F">
        <w:trPr>
          <w:trHeight w:val="284"/>
        </w:trPr>
        <w:tc>
          <w:tcPr>
            <w:tcW w:w="4248" w:type="dxa"/>
          </w:tcPr>
          <w:p w:rsidR="00ED3B4F" w:rsidRPr="00722F5C" w:rsidRDefault="00ED3B4F" w:rsidP="003C2ED6">
            <w:pPr>
              <w:spacing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2. pedagogická rada:   </w:t>
            </w:r>
          </w:p>
        </w:tc>
        <w:tc>
          <w:tcPr>
            <w:tcW w:w="4382" w:type="dxa"/>
            <w:shd w:val="clear" w:color="auto" w:fill="auto"/>
          </w:tcPr>
          <w:p w:rsidR="00ED3B4F" w:rsidRPr="00863529" w:rsidRDefault="00BF651E" w:rsidP="003C2ED6">
            <w:pPr>
              <w:spacing w:after="0" w:line="360" w:lineRule="auto"/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       26. 11. 2024</w:t>
            </w:r>
          </w:p>
        </w:tc>
      </w:tr>
      <w:tr w:rsidR="00ED3B4F" w:rsidRPr="00722F5C" w:rsidTr="00ED3B4F">
        <w:trPr>
          <w:trHeight w:val="284"/>
        </w:trPr>
        <w:tc>
          <w:tcPr>
            <w:tcW w:w="4248" w:type="dxa"/>
          </w:tcPr>
          <w:p w:rsidR="00ED3B4F" w:rsidRPr="00722F5C" w:rsidRDefault="00ED3B4F" w:rsidP="003C2ED6">
            <w:pPr>
              <w:spacing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3. pedagogická rada:   </w:t>
            </w:r>
          </w:p>
        </w:tc>
        <w:tc>
          <w:tcPr>
            <w:tcW w:w="4382" w:type="dxa"/>
            <w:shd w:val="clear" w:color="auto" w:fill="auto"/>
          </w:tcPr>
          <w:p w:rsidR="00ED3B4F" w:rsidRPr="00863529" w:rsidRDefault="00BF651E" w:rsidP="003C2ED6">
            <w:pPr>
              <w:spacing w:after="0" w:line="360" w:lineRule="auto"/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        21. 1. 2025</w:t>
            </w:r>
          </w:p>
        </w:tc>
      </w:tr>
      <w:tr w:rsidR="00ED3B4F" w:rsidRPr="00722F5C" w:rsidTr="00ED3B4F">
        <w:trPr>
          <w:trHeight w:val="284"/>
        </w:trPr>
        <w:tc>
          <w:tcPr>
            <w:tcW w:w="4248" w:type="dxa"/>
          </w:tcPr>
          <w:p w:rsidR="00ED3B4F" w:rsidRPr="00722F5C" w:rsidRDefault="00ED3B4F" w:rsidP="003C2ED6">
            <w:pPr>
              <w:spacing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4. pedagogická rada:   </w:t>
            </w:r>
          </w:p>
        </w:tc>
        <w:tc>
          <w:tcPr>
            <w:tcW w:w="4382" w:type="dxa"/>
            <w:shd w:val="clear" w:color="auto" w:fill="auto"/>
          </w:tcPr>
          <w:p w:rsidR="00ED3B4F" w:rsidRPr="00863529" w:rsidRDefault="00BF651E" w:rsidP="003C2ED6">
            <w:pPr>
              <w:spacing w:after="0" w:line="360" w:lineRule="auto"/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        22. 4. 2025</w:t>
            </w:r>
          </w:p>
        </w:tc>
      </w:tr>
      <w:tr w:rsidR="00ED3B4F" w:rsidRPr="00722F5C" w:rsidTr="00ED3B4F">
        <w:trPr>
          <w:trHeight w:val="284"/>
        </w:trPr>
        <w:tc>
          <w:tcPr>
            <w:tcW w:w="4248" w:type="dxa"/>
          </w:tcPr>
          <w:p w:rsidR="00ED3B4F" w:rsidRPr="00722F5C" w:rsidRDefault="00ED3B4F" w:rsidP="003C2ED6">
            <w:pPr>
              <w:spacing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 xml:space="preserve">5. pedagogická rada:   </w:t>
            </w:r>
          </w:p>
        </w:tc>
        <w:tc>
          <w:tcPr>
            <w:tcW w:w="4382" w:type="dxa"/>
            <w:shd w:val="clear" w:color="auto" w:fill="auto"/>
          </w:tcPr>
          <w:p w:rsidR="00ED3B4F" w:rsidRPr="00863529" w:rsidRDefault="00BF651E" w:rsidP="003C2ED6">
            <w:pPr>
              <w:spacing w:after="0" w:line="360" w:lineRule="auto"/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        17. 6. 2025</w:t>
            </w:r>
          </w:p>
        </w:tc>
      </w:tr>
    </w:tbl>
    <w:p w:rsidR="00ED3B4F" w:rsidRPr="00722F5C" w:rsidRDefault="00ED3B4F" w:rsidP="003C2ED6">
      <w:pPr>
        <w:spacing w:after="0" w:line="360" w:lineRule="auto"/>
        <w:outlineLvl w:val="0"/>
        <w:rPr>
          <w:rFonts w:ascii="Arial" w:hAnsi="Arial" w:cs="Arial"/>
          <w:color w:val="auto"/>
          <w:sz w:val="22"/>
          <w:szCs w:val="22"/>
        </w:rPr>
      </w:pPr>
    </w:p>
    <w:p w:rsidR="00ED3B4F" w:rsidRPr="003C2ED6" w:rsidRDefault="00ED3B4F" w:rsidP="003C2ED6">
      <w:pPr>
        <w:pStyle w:val="Odstavecseseznamem"/>
        <w:numPr>
          <w:ilvl w:val="0"/>
          <w:numId w:val="11"/>
        </w:numPr>
        <w:spacing w:after="0" w:line="360" w:lineRule="auto"/>
        <w:outlineLvl w:val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Školská rada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394"/>
      </w:tblGrid>
      <w:tr w:rsidR="00ED3B4F" w:rsidRPr="001C2AC3" w:rsidTr="00ED3B4F">
        <w:trPr>
          <w:trHeight w:val="285"/>
        </w:trPr>
        <w:tc>
          <w:tcPr>
            <w:tcW w:w="4248" w:type="dxa"/>
            <w:shd w:val="clear" w:color="auto" w:fill="auto"/>
          </w:tcPr>
          <w:p w:rsidR="00ED3B4F" w:rsidRPr="001C2AC3" w:rsidRDefault="00ED3B4F" w:rsidP="003C2ED6">
            <w:pPr>
              <w:spacing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1. schůzka</w:t>
            </w:r>
          </w:p>
        </w:tc>
        <w:tc>
          <w:tcPr>
            <w:tcW w:w="4394" w:type="dxa"/>
            <w:shd w:val="clear" w:color="auto" w:fill="auto"/>
          </w:tcPr>
          <w:p w:rsidR="00ED3B4F" w:rsidRPr="00007B2C" w:rsidRDefault="00ED3B4F" w:rsidP="003C2ED6">
            <w:pPr>
              <w:spacing w:after="0" w:line="360" w:lineRule="auto"/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07B2C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      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                  </w:t>
            </w:r>
            <w:r w:rsidR="00BF651E">
              <w:rPr>
                <w:rFonts w:ascii="Arial" w:hAnsi="Arial" w:cs="Arial"/>
                <w:b/>
                <w:color w:val="auto"/>
                <w:sz w:val="22"/>
                <w:szCs w:val="22"/>
              </w:rPr>
              <w:t>září 2024</w:t>
            </w:r>
          </w:p>
        </w:tc>
      </w:tr>
      <w:tr w:rsidR="00ED3B4F" w:rsidRPr="001C2AC3" w:rsidTr="00ED3B4F">
        <w:trPr>
          <w:trHeight w:val="279"/>
        </w:trPr>
        <w:tc>
          <w:tcPr>
            <w:tcW w:w="4248" w:type="dxa"/>
            <w:shd w:val="clear" w:color="auto" w:fill="auto"/>
          </w:tcPr>
          <w:p w:rsidR="00ED3B4F" w:rsidRPr="001C2AC3" w:rsidRDefault="00ED3B4F" w:rsidP="003C2ED6">
            <w:pPr>
              <w:spacing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2. schůzka</w:t>
            </w:r>
          </w:p>
        </w:tc>
        <w:tc>
          <w:tcPr>
            <w:tcW w:w="4394" w:type="dxa"/>
            <w:shd w:val="clear" w:color="auto" w:fill="auto"/>
          </w:tcPr>
          <w:p w:rsidR="00ED3B4F" w:rsidRPr="00007B2C" w:rsidRDefault="00ED3B4F" w:rsidP="003C2ED6">
            <w:pPr>
              <w:spacing w:after="0" w:line="360" w:lineRule="auto"/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07B2C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     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                    </w:t>
            </w:r>
            <w:r w:rsidR="00BF651E">
              <w:rPr>
                <w:rFonts w:ascii="Arial" w:hAnsi="Arial" w:cs="Arial"/>
                <w:b/>
                <w:color w:val="auto"/>
                <w:sz w:val="22"/>
                <w:szCs w:val="22"/>
              </w:rPr>
              <w:t>leden 2025</w:t>
            </w:r>
          </w:p>
        </w:tc>
      </w:tr>
      <w:tr w:rsidR="00ED3B4F" w:rsidRPr="001C2AC3" w:rsidTr="00ED3B4F">
        <w:trPr>
          <w:trHeight w:val="279"/>
        </w:trPr>
        <w:tc>
          <w:tcPr>
            <w:tcW w:w="4248" w:type="dxa"/>
            <w:shd w:val="clear" w:color="auto" w:fill="auto"/>
          </w:tcPr>
          <w:p w:rsidR="00ED3B4F" w:rsidRPr="001C2AC3" w:rsidRDefault="00ED3B4F" w:rsidP="003C2ED6">
            <w:pPr>
              <w:spacing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r w:rsidRPr="001C2AC3">
              <w:rPr>
                <w:rFonts w:ascii="Arial" w:hAnsi="Arial" w:cs="Arial"/>
                <w:color w:val="auto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schůzka</w:t>
            </w:r>
          </w:p>
        </w:tc>
        <w:tc>
          <w:tcPr>
            <w:tcW w:w="4394" w:type="dxa"/>
            <w:shd w:val="clear" w:color="auto" w:fill="auto"/>
          </w:tcPr>
          <w:p w:rsidR="00ED3B4F" w:rsidRPr="00007B2C" w:rsidRDefault="00ED3B4F" w:rsidP="003C2ED6">
            <w:pPr>
              <w:spacing w:after="0" w:line="360" w:lineRule="auto"/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07B2C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     </w:t>
            </w:r>
            <w:r w:rsidR="00BF651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                  květen 2025</w:t>
            </w:r>
          </w:p>
        </w:tc>
      </w:tr>
    </w:tbl>
    <w:p w:rsidR="00ED3B4F" w:rsidRPr="00722F5C" w:rsidRDefault="00ED3B4F" w:rsidP="003C2ED6">
      <w:pPr>
        <w:spacing w:after="0" w:line="360" w:lineRule="auto"/>
        <w:outlineLvl w:val="0"/>
        <w:rPr>
          <w:rFonts w:ascii="Arial" w:hAnsi="Arial" w:cs="Arial"/>
          <w:color w:val="auto"/>
          <w:sz w:val="22"/>
          <w:szCs w:val="22"/>
        </w:rPr>
      </w:pPr>
    </w:p>
    <w:p w:rsidR="00ED3B4F" w:rsidRPr="003C2ED6" w:rsidRDefault="00ED3B4F" w:rsidP="003C2ED6">
      <w:pPr>
        <w:pStyle w:val="Odstavecseseznamem"/>
        <w:numPr>
          <w:ilvl w:val="0"/>
          <w:numId w:val="11"/>
        </w:numPr>
        <w:spacing w:after="0" w:line="360" w:lineRule="auto"/>
        <w:outlineLvl w:val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Ostatní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10"/>
        <w:gridCol w:w="4320"/>
      </w:tblGrid>
      <w:tr w:rsidR="00ED3B4F" w:rsidRPr="00007B2C" w:rsidTr="00ED3B4F">
        <w:tc>
          <w:tcPr>
            <w:tcW w:w="4310" w:type="dxa"/>
            <w:tcBorders>
              <w:right w:val="single" w:sz="4" w:space="0" w:color="auto"/>
            </w:tcBorders>
          </w:tcPr>
          <w:p w:rsidR="00ED3B4F" w:rsidRPr="00007B2C" w:rsidRDefault="00ED3B4F" w:rsidP="003C2ED6">
            <w:pPr>
              <w:spacing w:line="360" w:lineRule="auto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07B2C">
              <w:rPr>
                <w:rFonts w:ascii="Arial" w:hAnsi="Arial" w:cs="Arial"/>
                <w:color w:val="auto"/>
                <w:sz w:val="22"/>
                <w:szCs w:val="22"/>
              </w:rPr>
              <w:t>Cvičný poplach:</w:t>
            </w:r>
          </w:p>
        </w:tc>
        <w:tc>
          <w:tcPr>
            <w:tcW w:w="4320" w:type="dxa"/>
            <w:tcBorders>
              <w:left w:val="single" w:sz="4" w:space="0" w:color="auto"/>
            </w:tcBorders>
          </w:tcPr>
          <w:p w:rsidR="00ED3B4F" w:rsidRPr="003033E4" w:rsidRDefault="00066877" w:rsidP="003C2ED6">
            <w:pPr>
              <w:spacing w:line="360" w:lineRule="auto"/>
              <w:ind w:left="1310"/>
              <w:jc w:val="right"/>
              <w:outlineLvl w:val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12</w:t>
            </w:r>
            <w:r w:rsidR="00BF651E">
              <w:rPr>
                <w:rFonts w:ascii="Arial" w:hAnsi="Arial" w:cs="Arial"/>
                <w:b/>
                <w:color w:val="auto"/>
                <w:sz w:val="22"/>
                <w:szCs w:val="22"/>
              </w:rPr>
              <w:t>. 9. 2024</w:t>
            </w:r>
          </w:p>
        </w:tc>
      </w:tr>
      <w:tr w:rsidR="00ED3B4F" w:rsidRPr="00007B2C" w:rsidTr="00ED3B4F">
        <w:tc>
          <w:tcPr>
            <w:tcW w:w="4310" w:type="dxa"/>
            <w:tcBorders>
              <w:right w:val="single" w:sz="4" w:space="0" w:color="auto"/>
            </w:tcBorders>
          </w:tcPr>
          <w:p w:rsidR="00ED3B4F" w:rsidRPr="00007B2C" w:rsidRDefault="00ED3B4F" w:rsidP="003C2ED6">
            <w:pPr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07B2C">
              <w:rPr>
                <w:rFonts w:ascii="Arial" w:hAnsi="Arial" w:cs="Arial"/>
                <w:color w:val="auto"/>
                <w:sz w:val="22"/>
                <w:szCs w:val="22"/>
              </w:rPr>
              <w:t>Zápis do I. tříd</w:t>
            </w:r>
          </w:p>
        </w:tc>
        <w:tc>
          <w:tcPr>
            <w:tcW w:w="4320" w:type="dxa"/>
            <w:tcBorders>
              <w:left w:val="single" w:sz="4" w:space="0" w:color="auto"/>
            </w:tcBorders>
          </w:tcPr>
          <w:p w:rsidR="00ED3B4F" w:rsidRPr="003033E4" w:rsidRDefault="00BF651E" w:rsidP="003C2ED6">
            <w:pPr>
              <w:spacing w:line="360" w:lineRule="auto"/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3. 4. 2025</w:t>
            </w:r>
          </w:p>
        </w:tc>
      </w:tr>
      <w:tr w:rsidR="00ED3B4F" w:rsidRPr="00007B2C" w:rsidTr="00ED3B4F">
        <w:tc>
          <w:tcPr>
            <w:tcW w:w="4310" w:type="dxa"/>
            <w:tcBorders>
              <w:right w:val="single" w:sz="4" w:space="0" w:color="auto"/>
            </w:tcBorders>
          </w:tcPr>
          <w:p w:rsidR="00ED3B4F" w:rsidRPr="00007B2C" w:rsidRDefault="00ED3B4F" w:rsidP="003C2ED6">
            <w:pPr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07B2C">
              <w:rPr>
                <w:rFonts w:ascii="Arial" w:hAnsi="Arial" w:cs="Arial"/>
                <w:color w:val="auto"/>
                <w:sz w:val="22"/>
                <w:szCs w:val="22"/>
              </w:rPr>
              <w:t>kurzu pro budoucí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prvňáčky</w:t>
            </w:r>
          </w:p>
        </w:tc>
        <w:tc>
          <w:tcPr>
            <w:tcW w:w="4320" w:type="dxa"/>
            <w:tcBorders>
              <w:left w:val="single" w:sz="4" w:space="0" w:color="auto"/>
            </w:tcBorders>
          </w:tcPr>
          <w:p w:rsidR="00ED3B4F" w:rsidRPr="003033E4" w:rsidRDefault="00BF651E" w:rsidP="003C2ED6">
            <w:pPr>
              <w:spacing w:line="360" w:lineRule="auto"/>
              <w:ind w:left="930"/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22. 5. a 12. 6. 2025</w:t>
            </w:r>
          </w:p>
        </w:tc>
      </w:tr>
      <w:tr w:rsidR="00ED3B4F" w:rsidRPr="00007B2C" w:rsidTr="00ED3B4F">
        <w:tc>
          <w:tcPr>
            <w:tcW w:w="4310" w:type="dxa"/>
            <w:tcBorders>
              <w:right w:val="single" w:sz="4" w:space="0" w:color="auto"/>
            </w:tcBorders>
          </w:tcPr>
          <w:p w:rsidR="00ED3B4F" w:rsidRPr="00007B2C" w:rsidRDefault="00ED3B4F" w:rsidP="003C2ED6">
            <w:pPr>
              <w:spacing w:line="360" w:lineRule="auto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007B2C">
              <w:rPr>
                <w:rFonts w:ascii="Arial" w:hAnsi="Arial" w:cs="Arial"/>
                <w:bCs/>
                <w:color w:val="auto"/>
                <w:sz w:val="22"/>
                <w:szCs w:val="22"/>
              </w:rPr>
              <w:t>Plavecký výcvik:</w:t>
            </w:r>
          </w:p>
        </w:tc>
        <w:tc>
          <w:tcPr>
            <w:tcW w:w="4320" w:type="dxa"/>
            <w:tcBorders>
              <w:left w:val="single" w:sz="4" w:space="0" w:color="auto"/>
            </w:tcBorders>
          </w:tcPr>
          <w:p w:rsidR="00ED3B4F" w:rsidRPr="003033E4" w:rsidRDefault="00066877" w:rsidP="003C2ED6">
            <w:pPr>
              <w:spacing w:line="360" w:lineRule="auto"/>
              <w:ind w:left="99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17</w:t>
            </w:r>
            <w:r w:rsidR="00BF651E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 2.– 5</w:t>
            </w:r>
            <w:r w:rsidR="00ED3B4F" w:rsidRPr="003033E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. 5. </w:t>
            </w:r>
            <w:r w:rsidR="00ED3B4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2024</w:t>
            </w:r>
            <w:proofErr w:type="gramEnd"/>
          </w:p>
        </w:tc>
      </w:tr>
    </w:tbl>
    <w:p w:rsidR="00ED3B4F" w:rsidRPr="00722F5C" w:rsidRDefault="00ED3B4F" w:rsidP="003C2ED6">
      <w:p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</w:p>
    <w:p w:rsidR="00ED3B4F" w:rsidRPr="003C2ED6" w:rsidRDefault="00ED3B4F" w:rsidP="003C2ED6">
      <w:pPr>
        <w:pStyle w:val="Odstavecseseznamem"/>
        <w:numPr>
          <w:ilvl w:val="0"/>
          <w:numId w:val="11"/>
        </w:numPr>
        <w:spacing w:after="0" w:line="360" w:lineRule="auto"/>
        <w:outlineLvl w:val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Třídní schůzky a konzultace</w:t>
      </w:r>
      <w:r w:rsidRPr="00722F5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B3AE11" wp14:editId="2329AF93">
                <wp:simplePos x="0" y="0"/>
                <wp:positionH relativeFrom="column">
                  <wp:posOffset>2514600</wp:posOffset>
                </wp:positionH>
                <wp:positionV relativeFrom="paragraph">
                  <wp:posOffset>135255</wp:posOffset>
                </wp:positionV>
                <wp:extent cx="0" cy="0"/>
                <wp:effectExtent l="9525" t="8255" r="9525" b="10795"/>
                <wp:wrapNone/>
                <wp:docPr id="77" name="Přímá spojnic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7C8F7" id="Přímá spojnice 7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0.65pt" to="198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240"/>
      </w:tblGrid>
      <w:tr w:rsidR="00ED3B4F" w:rsidRPr="00722F5C" w:rsidTr="00ED3B4F">
        <w:trPr>
          <w:trHeight w:val="371"/>
        </w:trPr>
        <w:tc>
          <w:tcPr>
            <w:tcW w:w="4390" w:type="dxa"/>
            <w:shd w:val="clear" w:color="auto" w:fill="auto"/>
          </w:tcPr>
          <w:p w:rsidR="00ED3B4F" w:rsidRPr="00722F5C" w:rsidRDefault="00ED3B4F" w:rsidP="003C2ED6">
            <w:pPr>
              <w:spacing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2AC3">
              <w:rPr>
                <w:rFonts w:ascii="Arial" w:hAnsi="Arial" w:cs="Arial"/>
                <w:color w:val="auto"/>
                <w:sz w:val="22"/>
                <w:szCs w:val="22"/>
              </w:rPr>
              <w:t>Zahajovací TS (dle tříd)</w:t>
            </w:r>
          </w:p>
        </w:tc>
        <w:tc>
          <w:tcPr>
            <w:tcW w:w="4240" w:type="dxa"/>
            <w:shd w:val="clear" w:color="auto" w:fill="auto"/>
          </w:tcPr>
          <w:p w:rsidR="00ED3B4F" w:rsidRPr="003033E4" w:rsidRDefault="00ED3B4F" w:rsidP="003C2ED6">
            <w:pPr>
              <w:tabs>
                <w:tab w:val="center" w:pos="3042"/>
              </w:tabs>
              <w:spacing w:after="0" w:line="360" w:lineRule="auto"/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</w:t>
            </w:r>
            <w:r w:rsidR="0006687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                           10. 9. 2024</w:t>
            </w:r>
            <w:r w:rsidRPr="003033E4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      </w:t>
            </w:r>
          </w:p>
        </w:tc>
      </w:tr>
      <w:tr w:rsidR="00ED3B4F" w:rsidRPr="00722F5C" w:rsidTr="00ED3B4F">
        <w:trPr>
          <w:trHeight w:val="363"/>
        </w:trPr>
        <w:tc>
          <w:tcPr>
            <w:tcW w:w="4390" w:type="dxa"/>
            <w:shd w:val="clear" w:color="auto" w:fill="auto"/>
          </w:tcPr>
          <w:p w:rsidR="00ED3B4F" w:rsidRPr="00722F5C" w:rsidRDefault="00ED3B4F" w:rsidP="003C2ED6">
            <w:pPr>
              <w:spacing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2AC3">
              <w:rPr>
                <w:rFonts w:ascii="Arial" w:hAnsi="Arial" w:cs="Arial"/>
                <w:color w:val="auto"/>
                <w:sz w:val="22"/>
                <w:szCs w:val="22"/>
              </w:rPr>
              <w:t>Konzultační TS</w:t>
            </w:r>
          </w:p>
        </w:tc>
        <w:tc>
          <w:tcPr>
            <w:tcW w:w="4240" w:type="dxa"/>
            <w:shd w:val="clear" w:color="auto" w:fill="auto"/>
          </w:tcPr>
          <w:p w:rsidR="00ED3B4F" w:rsidRPr="003033E4" w:rsidRDefault="00ED3B4F" w:rsidP="003C2ED6">
            <w:pPr>
              <w:spacing w:after="0" w:line="360" w:lineRule="auto"/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     </w:t>
            </w:r>
            <w:r w:rsidR="0006687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                 28. 11. 2024</w:t>
            </w:r>
            <w:r w:rsidRPr="003033E4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     </w:t>
            </w:r>
          </w:p>
        </w:tc>
      </w:tr>
      <w:tr w:rsidR="00ED3B4F" w:rsidRPr="00722F5C" w:rsidTr="00ED3B4F">
        <w:trPr>
          <w:trHeight w:val="363"/>
        </w:trPr>
        <w:tc>
          <w:tcPr>
            <w:tcW w:w="4390" w:type="dxa"/>
            <w:shd w:val="clear" w:color="auto" w:fill="auto"/>
          </w:tcPr>
          <w:p w:rsidR="00ED3B4F" w:rsidRPr="00722F5C" w:rsidRDefault="00ED3B4F" w:rsidP="003C2ED6">
            <w:pPr>
              <w:spacing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2AC3">
              <w:rPr>
                <w:rFonts w:ascii="Arial" w:hAnsi="Arial" w:cs="Arial"/>
                <w:color w:val="auto"/>
                <w:sz w:val="22"/>
                <w:szCs w:val="22"/>
              </w:rPr>
              <w:t>Informační TS</w:t>
            </w:r>
          </w:p>
        </w:tc>
        <w:tc>
          <w:tcPr>
            <w:tcW w:w="4240" w:type="dxa"/>
            <w:shd w:val="clear" w:color="auto" w:fill="auto"/>
          </w:tcPr>
          <w:p w:rsidR="00ED3B4F" w:rsidRPr="003033E4" w:rsidRDefault="00ED3B4F" w:rsidP="003C2ED6">
            <w:pPr>
              <w:spacing w:after="0" w:line="360" w:lineRule="auto"/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      </w:t>
            </w:r>
            <w:r w:rsidR="0006687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                  23. 1. 2025</w:t>
            </w:r>
            <w:r w:rsidRPr="003033E4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            </w:t>
            </w:r>
          </w:p>
        </w:tc>
      </w:tr>
      <w:tr w:rsidR="00ED3B4F" w:rsidRPr="00722F5C" w:rsidTr="00ED3B4F">
        <w:trPr>
          <w:trHeight w:val="363"/>
        </w:trPr>
        <w:tc>
          <w:tcPr>
            <w:tcW w:w="4390" w:type="dxa"/>
            <w:shd w:val="clear" w:color="auto" w:fill="auto"/>
          </w:tcPr>
          <w:p w:rsidR="00ED3B4F" w:rsidRPr="00722F5C" w:rsidRDefault="00ED3B4F" w:rsidP="003C2ED6">
            <w:pPr>
              <w:spacing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2AC3">
              <w:rPr>
                <w:rFonts w:ascii="Arial" w:hAnsi="Arial" w:cs="Arial"/>
                <w:color w:val="auto"/>
                <w:sz w:val="22"/>
                <w:szCs w:val="22"/>
              </w:rPr>
              <w:t>Konzultační TS</w:t>
            </w:r>
          </w:p>
        </w:tc>
        <w:tc>
          <w:tcPr>
            <w:tcW w:w="4240" w:type="dxa"/>
            <w:shd w:val="clear" w:color="auto" w:fill="auto"/>
          </w:tcPr>
          <w:p w:rsidR="00ED3B4F" w:rsidRPr="003033E4" w:rsidRDefault="00066877" w:rsidP="003C2ED6">
            <w:pPr>
              <w:spacing w:after="0" w:line="360" w:lineRule="auto"/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                           24. 4. 2025</w:t>
            </w:r>
            <w:r w:rsidR="00ED3B4F" w:rsidRPr="003033E4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                </w:t>
            </w:r>
          </w:p>
        </w:tc>
      </w:tr>
      <w:tr w:rsidR="00ED3B4F" w:rsidRPr="00722F5C" w:rsidTr="00ED3B4F">
        <w:trPr>
          <w:trHeight w:val="363"/>
        </w:trPr>
        <w:tc>
          <w:tcPr>
            <w:tcW w:w="4390" w:type="dxa"/>
            <w:shd w:val="clear" w:color="auto" w:fill="auto"/>
          </w:tcPr>
          <w:p w:rsidR="00ED3B4F" w:rsidRPr="00722F5C" w:rsidRDefault="00ED3B4F" w:rsidP="003C2ED6">
            <w:pPr>
              <w:spacing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2AC3">
              <w:rPr>
                <w:rFonts w:ascii="Arial" w:hAnsi="Arial" w:cs="Arial"/>
                <w:color w:val="auto"/>
                <w:sz w:val="22"/>
                <w:szCs w:val="22"/>
              </w:rPr>
              <w:t>Informační TS</w:t>
            </w:r>
          </w:p>
        </w:tc>
        <w:tc>
          <w:tcPr>
            <w:tcW w:w="4240" w:type="dxa"/>
            <w:shd w:val="clear" w:color="auto" w:fill="auto"/>
          </w:tcPr>
          <w:p w:rsidR="00ED3B4F" w:rsidRPr="003033E4" w:rsidRDefault="00ED3B4F" w:rsidP="003C2ED6">
            <w:pPr>
              <w:spacing w:after="0" w:line="360" w:lineRule="auto"/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033E4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06687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                  červen 2025</w:t>
            </w:r>
            <w:r w:rsidRPr="003033E4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                    </w:t>
            </w:r>
          </w:p>
        </w:tc>
      </w:tr>
    </w:tbl>
    <w:p w:rsidR="00ED3B4F" w:rsidRDefault="00ED3B4F" w:rsidP="003C2ED6">
      <w:p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</w:p>
    <w:p w:rsidR="00ED3B4F" w:rsidRPr="003C2ED6" w:rsidRDefault="00ED3B4F" w:rsidP="003C2ED6">
      <w:pPr>
        <w:pStyle w:val="Odstavecseseznamem"/>
        <w:numPr>
          <w:ilvl w:val="0"/>
          <w:numId w:val="11"/>
        </w:numPr>
        <w:spacing w:after="0" w:line="360" w:lineRule="auto"/>
        <w:outlineLvl w:val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Prázdniny   </w:t>
      </w:r>
    </w:p>
    <w:tbl>
      <w:tblPr>
        <w:tblW w:w="84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0"/>
        <w:gridCol w:w="4338"/>
      </w:tblGrid>
      <w:tr w:rsidR="00ED3B4F" w:rsidRPr="00863529" w:rsidTr="00ED3B4F">
        <w:trPr>
          <w:trHeight w:val="314"/>
        </w:trPr>
        <w:tc>
          <w:tcPr>
            <w:tcW w:w="4110" w:type="dxa"/>
          </w:tcPr>
          <w:p w:rsidR="00ED3B4F" w:rsidRPr="00863529" w:rsidRDefault="00ED3B4F" w:rsidP="003C2ED6">
            <w:pPr>
              <w:spacing w:after="0" w:line="360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863529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Podzimní prázdniny:</w:t>
            </w:r>
          </w:p>
        </w:tc>
        <w:tc>
          <w:tcPr>
            <w:tcW w:w="4338" w:type="dxa"/>
          </w:tcPr>
          <w:p w:rsidR="00ED3B4F" w:rsidRPr="00863529" w:rsidRDefault="00066877" w:rsidP="003C2ED6">
            <w:pPr>
              <w:spacing w:after="0" w:line="360" w:lineRule="auto"/>
              <w:ind w:left="420"/>
              <w:jc w:val="right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 xml:space="preserve">         29</w:t>
            </w:r>
            <w:r w:rsidR="00ED3B4F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.</w:t>
            </w:r>
            <w:r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 xml:space="preserve"> 10 – 30. 10. 2024</w:t>
            </w:r>
          </w:p>
        </w:tc>
      </w:tr>
      <w:tr w:rsidR="00ED3B4F" w:rsidRPr="00863529" w:rsidTr="00ED3B4F">
        <w:trPr>
          <w:trHeight w:val="314"/>
        </w:trPr>
        <w:tc>
          <w:tcPr>
            <w:tcW w:w="4110" w:type="dxa"/>
          </w:tcPr>
          <w:p w:rsidR="00ED3B4F" w:rsidRPr="00863529" w:rsidRDefault="00ED3B4F" w:rsidP="003C2ED6">
            <w:pPr>
              <w:spacing w:after="0" w:line="360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863529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Vánoční prázdniny:</w:t>
            </w:r>
          </w:p>
        </w:tc>
        <w:tc>
          <w:tcPr>
            <w:tcW w:w="4338" w:type="dxa"/>
          </w:tcPr>
          <w:p w:rsidR="00ED3B4F" w:rsidRPr="00863529" w:rsidRDefault="00066877" w:rsidP="003C2ED6">
            <w:pPr>
              <w:spacing w:after="0" w:line="360" w:lineRule="auto"/>
              <w:ind w:left="430"/>
              <w:jc w:val="right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 xml:space="preserve">   23. 12. 2024 – 3. 1. 2025</w:t>
            </w:r>
          </w:p>
        </w:tc>
      </w:tr>
      <w:tr w:rsidR="00ED3B4F" w:rsidRPr="00863529" w:rsidTr="00ED3B4F">
        <w:trPr>
          <w:trHeight w:val="314"/>
        </w:trPr>
        <w:tc>
          <w:tcPr>
            <w:tcW w:w="4110" w:type="dxa"/>
          </w:tcPr>
          <w:p w:rsidR="00ED3B4F" w:rsidRPr="00863529" w:rsidRDefault="00ED3B4F" w:rsidP="003C2ED6">
            <w:pPr>
              <w:spacing w:after="0" w:line="360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863529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Vydání pololetního vysvědčení</w:t>
            </w:r>
            <w:r w:rsidRPr="00863529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4338" w:type="dxa"/>
          </w:tcPr>
          <w:p w:rsidR="00ED3B4F" w:rsidRPr="00863529" w:rsidRDefault="00066877" w:rsidP="003C2ED6">
            <w:pPr>
              <w:spacing w:after="0" w:line="360" w:lineRule="auto"/>
              <w:ind w:left="510"/>
              <w:jc w:val="right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 xml:space="preserve">      30. 1. 2025</w:t>
            </w:r>
          </w:p>
        </w:tc>
      </w:tr>
      <w:tr w:rsidR="00ED3B4F" w:rsidRPr="00863529" w:rsidTr="00ED3B4F">
        <w:trPr>
          <w:trHeight w:val="326"/>
        </w:trPr>
        <w:tc>
          <w:tcPr>
            <w:tcW w:w="4110" w:type="dxa"/>
          </w:tcPr>
          <w:p w:rsidR="00ED3B4F" w:rsidRPr="00863529" w:rsidRDefault="00ED3B4F" w:rsidP="003C2ED6">
            <w:pPr>
              <w:spacing w:after="0" w:line="360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863529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Pololetní prázdniny:</w:t>
            </w:r>
          </w:p>
        </w:tc>
        <w:tc>
          <w:tcPr>
            <w:tcW w:w="4338" w:type="dxa"/>
          </w:tcPr>
          <w:p w:rsidR="00ED3B4F" w:rsidRPr="00863529" w:rsidRDefault="00066877" w:rsidP="003C2ED6">
            <w:pPr>
              <w:spacing w:after="0" w:line="360" w:lineRule="auto"/>
              <w:ind w:left="420"/>
              <w:jc w:val="right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 xml:space="preserve">         31. 1. 2025</w:t>
            </w:r>
          </w:p>
        </w:tc>
      </w:tr>
      <w:tr w:rsidR="00ED3B4F" w:rsidRPr="00863529" w:rsidTr="00ED3B4F">
        <w:trPr>
          <w:trHeight w:val="314"/>
        </w:trPr>
        <w:tc>
          <w:tcPr>
            <w:tcW w:w="4110" w:type="dxa"/>
          </w:tcPr>
          <w:p w:rsidR="00ED3B4F" w:rsidRPr="00863529" w:rsidRDefault="00ED3B4F" w:rsidP="003C2ED6">
            <w:pPr>
              <w:spacing w:after="0" w:line="360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863529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Jarní prázdniny:</w:t>
            </w:r>
          </w:p>
        </w:tc>
        <w:tc>
          <w:tcPr>
            <w:tcW w:w="4338" w:type="dxa"/>
          </w:tcPr>
          <w:p w:rsidR="00ED3B4F" w:rsidRPr="00863529" w:rsidRDefault="00066877" w:rsidP="003C2ED6">
            <w:pPr>
              <w:spacing w:after="0" w:line="360" w:lineRule="auto"/>
              <w:ind w:left="420"/>
              <w:jc w:val="right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 xml:space="preserve">              </w:t>
            </w:r>
            <w:proofErr w:type="gramStart"/>
            <w:r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10. 3. –16</w:t>
            </w:r>
            <w:proofErr w:type="gramEnd"/>
            <w:r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. 3. 2025</w:t>
            </w:r>
          </w:p>
        </w:tc>
      </w:tr>
      <w:tr w:rsidR="00ED3B4F" w:rsidRPr="00863529" w:rsidTr="00ED3B4F">
        <w:trPr>
          <w:trHeight w:val="314"/>
        </w:trPr>
        <w:tc>
          <w:tcPr>
            <w:tcW w:w="4110" w:type="dxa"/>
          </w:tcPr>
          <w:p w:rsidR="00ED3B4F" w:rsidRPr="00863529" w:rsidRDefault="00ED3B4F" w:rsidP="003C2ED6">
            <w:pPr>
              <w:spacing w:after="0" w:line="360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863529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Velikonoční prázdniny:</w:t>
            </w:r>
          </w:p>
        </w:tc>
        <w:tc>
          <w:tcPr>
            <w:tcW w:w="4338" w:type="dxa"/>
          </w:tcPr>
          <w:p w:rsidR="00ED3B4F" w:rsidRPr="00863529" w:rsidRDefault="00066877" w:rsidP="003C2ED6">
            <w:pPr>
              <w:spacing w:after="0" w:line="360" w:lineRule="auto"/>
              <w:ind w:left="400"/>
              <w:jc w:val="right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 xml:space="preserve">              17. 4</w:t>
            </w:r>
            <w:r w:rsidR="00ED3B4F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. –</w:t>
            </w:r>
            <w:r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 xml:space="preserve"> 21. 4. 2025</w:t>
            </w:r>
          </w:p>
        </w:tc>
      </w:tr>
      <w:tr w:rsidR="00ED3B4F" w:rsidRPr="00863529" w:rsidTr="00ED3B4F">
        <w:trPr>
          <w:trHeight w:val="326"/>
        </w:trPr>
        <w:tc>
          <w:tcPr>
            <w:tcW w:w="4110" w:type="dxa"/>
          </w:tcPr>
          <w:p w:rsidR="00ED3B4F" w:rsidRPr="00863529" w:rsidRDefault="00ED3B4F" w:rsidP="003C2ED6">
            <w:pPr>
              <w:spacing w:after="0" w:line="360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863529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Vydání vysvědčení:</w:t>
            </w:r>
          </w:p>
        </w:tc>
        <w:tc>
          <w:tcPr>
            <w:tcW w:w="4338" w:type="dxa"/>
          </w:tcPr>
          <w:p w:rsidR="00ED3B4F" w:rsidRPr="00863529" w:rsidRDefault="00066877" w:rsidP="003C2ED6">
            <w:pPr>
              <w:spacing w:after="0" w:line="360" w:lineRule="auto"/>
              <w:ind w:left="460"/>
              <w:jc w:val="right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 xml:space="preserve">                        27. 6. 2025</w:t>
            </w:r>
          </w:p>
        </w:tc>
      </w:tr>
    </w:tbl>
    <w:p w:rsidR="00ED3B4F" w:rsidRDefault="00ED3B4F" w:rsidP="003C2ED6">
      <w:p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lastRenderedPageBreak/>
        <w:t xml:space="preserve">       </w:t>
      </w:r>
      <w:r>
        <w:rPr>
          <w:rFonts w:ascii="Arial" w:hAnsi="Arial" w:cs="Arial"/>
          <w:color w:val="auto"/>
          <w:sz w:val="22"/>
          <w:szCs w:val="22"/>
        </w:rPr>
        <w:t xml:space="preserve">           </w:t>
      </w:r>
    </w:p>
    <w:p w:rsidR="00ED3B4F" w:rsidRPr="008F7940" w:rsidRDefault="00ED3B4F" w:rsidP="003C2ED6">
      <w:pPr>
        <w:pStyle w:val="Odstavecseseznamem"/>
        <w:numPr>
          <w:ilvl w:val="0"/>
          <w:numId w:val="13"/>
        </w:num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F7940">
        <w:rPr>
          <w:rFonts w:ascii="Arial" w:hAnsi="Arial" w:cs="Arial"/>
          <w:color w:val="auto"/>
          <w:sz w:val="22"/>
          <w:szCs w:val="22"/>
        </w:rPr>
        <w:t xml:space="preserve">Akce školy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5"/>
        <w:gridCol w:w="933"/>
        <w:gridCol w:w="5118"/>
        <w:gridCol w:w="1364"/>
      </w:tblGrid>
      <w:tr w:rsidR="00ED3B4F" w:rsidRPr="00722F5C" w:rsidTr="00ED3B4F">
        <w:trPr>
          <w:trHeight w:val="349"/>
          <w:jc w:val="center"/>
        </w:trPr>
        <w:tc>
          <w:tcPr>
            <w:tcW w:w="1215" w:type="dxa"/>
            <w:shd w:val="clear" w:color="auto" w:fill="E6E6E6"/>
          </w:tcPr>
          <w:p w:rsidR="00ED3B4F" w:rsidRPr="00722F5C" w:rsidRDefault="00ED3B4F" w:rsidP="003C2ED6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shd w:val="clear" w:color="auto" w:fill="E6E6E6"/>
          </w:tcPr>
          <w:p w:rsidR="00ED3B4F" w:rsidRPr="00722F5C" w:rsidRDefault="00ED3B4F" w:rsidP="003C2ED6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5118" w:type="dxa"/>
            <w:shd w:val="clear" w:color="auto" w:fill="E6E6E6"/>
          </w:tcPr>
          <w:p w:rsidR="00ED3B4F" w:rsidRPr="00722F5C" w:rsidRDefault="00ED3B4F" w:rsidP="003C2ED6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Akce</w:t>
            </w:r>
          </w:p>
        </w:tc>
        <w:tc>
          <w:tcPr>
            <w:tcW w:w="1364" w:type="dxa"/>
            <w:shd w:val="clear" w:color="auto" w:fill="E6E6E6"/>
          </w:tcPr>
          <w:p w:rsidR="00ED3B4F" w:rsidRPr="00722F5C" w:rsidRDefault="00ED3B4F" w:rsidP="003C2ED6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bCs/>
                <w:color w:val="auto"/>
                <w:sz w:val="22"/>
                <w:szCs w:val="22"/>
              </w:rPr>
              <w:t>Vedení akce</w:t>
            </w:r>
          </w:p>
        </w:tc>
      </w:tr>
      <w:tr w:rsidR="00ED3B4F" w:rsidRPr="00722F5C" w:rsidTr="00ED3B4F">
        <w:trPr>
          <w:jc w:val="center"/>
        </w:trPr>
        <w:tc>
          <w:tcPr>
            <w:tcW w:w="1215" w:type="dxa"/>
          </w:tcPr>
          <w:p w:rsidR="00ED3B4F" w:rsidRPr="00FC2026" w:rsidRDefault="00ED3B4F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Září</w:t>
            </w:r>
          </w:p>
        </w:tc>
        <w:tc>
          <w:tcPr>
            <w:tcW w:w="933" w:type="dxa"/>
            <w:vAlign w:val="center"/>
          </w:tcPr>
          <w:p w:rsidR="00ED3B4F" w:rsidRPr="00FC2026" w:rsidRDefault="00066877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  <w:r w:rsidR="00ED3B4F" w:rsidRPr="00FC2026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118" w:type="dxa"/>
          </w:tcPr>
          <w:p w:rsidR="00ED3B4F" w:rsidRPr="00FC2026" w:rsidRDefault="00ED3B4F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Z</w:t>
            </w: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ahájení školního roku, 1. pedagogická rada</w:t>
            </w:r>
          </w:p>
        </w:tc>
        <w:tc>
          <w:tcPr>
            <w:tcW w:w="1364" w:type="dxa"/>
          </w:tcPr>
          <w:p w:rsidR="00ED3B4F" w:rsidRPr="00FC2026" w:rsidRDefault="00ED3B4F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JAŠ</w:t>
            </w:r>
          </w:p>
        </w:tc>
      </w:tr>
      <w:tr w:rsidR="00ED3B4F" w:rsidRPr="00722F5C" w:rsidTr="00ED3B4F">
        <w:trPr>
          <w:jc w:val="center"/>
        </w:trPr>
        <w:tc>
          <w:tcPr>
            <w:tcW w:w="1215" w:type="dxa"/>
          </w:tcPr>
          <w:p w:rsidR="00ED3B4F" w:rsidRPr="00FC2026" w:rsidRDefault="00ED3B4F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ED3B4F" w:rsidRPr="00FC2026" w:rsidRDefault="00066877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  <w:r w:rsidR="00ED3B4F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:rsidR="00ED3B4F" w:rsidRPr="00FC2026" w:rsidRDefault="00ED3B4F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1. pedagogická rada</w:t>
            </w:r>
          </w:p>
        </w:tc>
        <w:tc>
          <w:tcPr>
            <w:tcW w:w="1364" w:type="dxa"/>
          </w:tcPr>
          <w:p w:rsidR="00ED3B4F" w:rsidRPr="00FC2026" w:rsidRDefault="00ED3B4F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VŠICHNI</w:t>
            </w:r>
          </w:p>
        </w:tc>
      </w:tr>
      <w:tr w:rsidR="00ED3B4F" w:rsidRPr="00722F5C" w:rsidTr="00ED3B4F">
        <w:trPr>
          <w:jc w:val="center"/>
        </w:trPr>
        <w:tc>
          <w:tcPr>
            <w:tcW w:w="1215" w:type="dxa"/>
          </w:tcPr>
          <w:p w:rsidR="00ED3B4F" w:rsidRPr="00FC2026" w:rsidRDefault="00ED3B4F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ED3B4F" w:rsidRPr="00FC2026" w:rsidRDefault="00066877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10</w:t>
            </w:r>
            <w:r w:rsidR="00ED3B4F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:rsidR="00ED3B4F" w:rsidRPr="00FC2026" w:rsidRDefault="00ED3B4F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Cvičný poplach v</w:t>
            </w:r>
            <w:r w:rsidR="00066877">
              <w:rPr>
                <w:rFonts w:ascii="Arial" w:hAnsi="Arial" w:cs="Arial"/>
                <w:color w:val="auto"/>
                <w:sz w:val="22"/>
                <w:szCs w:val="22"/>
              </w:rPr>
              <w:t> </w:t>
            </w: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ZŠ</w:t>
            </w:r>
            <w:r w:rsidR="00066877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066877" w:rsidRPr="00FC2026">
              <w:rPr>
                <w:rFonts w:ascii="Arial" w:hAnsi="Arial" w:cs="Arial"/>
                <w:color w:val="auto"/>
                <w:sz w:val="22"/>
                <w:szCs w:val="22"/>
              </w:rPr>
              <w:t>Zahajovací třídní schůzka</w:t>
            </w:r>
          </w:p>
        </w:tc>
        <w:tc>
          <w:tcPr>
            <w:tcW w:w="1364" w:type="dxa"/>
          </w:tcPr>
          <w:p w:rsidR="00ED3B4F" w:rsidRPr="00FC2026" w:rsidRDefault="00ED3B4F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VŠICHNI</w:t>
            </w:r>
          </w:p>
        </w:tc>
      </w:tr>
      <w:tr w:rsidR="00ED3B4F" w:rsidRPr="00722F5C" w:rsidTr="00ED3B4F">
        <w:trPr>
          <w:jc w:val="center"/>
        </w:trPr>
        <w:tc>
          <w:tcPr>
            <w:tcW w:w="1215" w:type="dxa"/>
          </w:tcPr>
          <w:p w:rsidR="00ED3B4F" w:rsidRPr="00FC2026" w:rsidRDefault="00ED3B4F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ED3B4F" w:rsidRPr="00FC2026" w:rsidRDefault="00ED3B4F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12.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:rsidR="00ED3B4F" w:rsidRPr="00FC2026" w:rsidRDefault="00066877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Cvičný poplach v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 </w:t>
            </w: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ZŠ</w:t>
            </w:r>
          </w:p>
        </w:tc>
        <w:tc>
          <w:tcPr>
            <w:tcW w:w="1364" w:type="dxa"/>
          </w:tcPr>
          <w:p w:rsidR="00ED3B4F" w:rsidRPr="00FC2026" w:rsidRDefault="00ED3B4F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TU</w:t>
            </w:r>
          </w:p>
        </w:tc>
      </w:tr>
      <w:tr w:rsidR="00ED3B4F" w:rsidRPr="00722F5C" w:rsidTr="00ED3B4F">
        <w:trPr>
          <w:jc w:val="center"/>
        </w:trPr>
        <w:tc>
          <w:tcPr>
            <w:tcW w:w="1215" w:type="dxa"/>
          </w:tcPr>
          <w:p w:rsidR="00ED3B4F" w:rsidRPr="00FC2026" w:rsidRDefault="00ED3B4F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ED3B4F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18</w:t>
            </w:r>
            <w:r w:rsidR="00ED3B4F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118" w:type="dxa"/>
          </w:tcPr>
          <w:p w:rsidR="00ED3B4F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Výlet 3.</w:t>
            </w:r>
            <w:r w:rsidR="00ED3B4F">
              <w:rPr>
                <w:rFonts w:ascii="Arial" w:hAnsi="Arial" w:cs="Arial"/>
                <w:color w:val="auto"/>
                <w:sz w:val="22"/>
                <w:szCs w:val="22"/>
              </w:rPr>
              <w:t xml:space="preserve"> ročník</w:t>
            </w:r>
          </w:p>
        </w:tc>
        <w:tc>
          <w:tcPr>
            <w:tcW w:w="1364" w:type="dxa"/>
          </w:tcPr>
          <w:p w:rsidR="00ED3B4F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KOT</w:t>
            </w:r>
          </w:p>
        </w:tc>
      </w:tr>
      <w:tr w:rsidR="00ED3B4F" w:rsidRPr="00722F5C" w:rsidTr="00ED3B4F">
        <w:trPr>
          <w:jc w:val="center"/>
        </w:trPr>
        <w:tc>
          <w:tcPr>
            <w:tcW w:w="1215" w:type="dxa"/>
          </w:tcPr>
          <w:p w:rsidR="00ED3B4F" w:rsidRPr="00FC2026" w:rsidRDefault="00ED3B4F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ED3B4F" w:rsidRPr="00FC2026" w:rsidRDefault="00ED3B4F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118" w:type="dxa"/>
          </w:tcPr>
          <w:p w:rsidR="00ED3B4F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Projektový den se SSZŽ</w:t>
            </w:r>
          </w:p>
        </w:tc>
        <w:tc>
          <w:tcPr>
            <w:tcW w:w="1364" w:type="dxa"/>
          </w:tcPr>
          <w:p w:rsidR="00ED3B4F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VŠICHNI</w:t>
            </w:r>
          </w:p>
        </w:tc>
      </w:tr>
      <w:tr w:rsidR="00AF78DB" w:rsidRPr="00722F5C" w:rsidTr="00ED3B4F">
        <w:trPr>
          <w:jc w:val="center"/>
        </w:trPr>
        <w:tc>
          <w:tcPr>
            <w:tcW w:w="1215" w:type="dxa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Říjen</w:t>
            </w:r>
          </w:p>
        </w:tc>
        <w:tc>
          <w:tcPr>
            <w:tcW w:w="933" w:type="dxa"/>
            <w:vAlign w:val="center"/>
          </w:tcPr>
          <w:p w:rsidR="00AF78DB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18.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Projektový den v knihovně Litvínov 1., 2. a 3. roč.</w:t>
            </w:r>
          </w:p>
        </w:tc>
        <w:tc>
          <w:tcPr>
            <w:tcW w:w="1364" w:type="dxa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KOT, LEN</w:t>
            </w:r>
          </w:p>
        </w:tc>
      </w:tr>
      <w:tr w:rsidR="00AF78DB" w:rsidRPr="00722F5C" w:rsidTr="00ED3B4F">
        <w:trPr>
          <w:jc w:val="center"/>
        </w:trPr>
        <w:tc>
          <w:tcPr>
            <w:tcW w:w="1215" w:type="dxa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29. -30</w:t>
            </w: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Podzimní prázdniny</w:t>
            </w:r>
          </w:p>
        </w:tc>
        <w:tc>
          <w:tcPr>
            <w:tcW w:w="1364" w:type="dxa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F78DB" w:rsidRPr="00722F5C" w:rsidTr="00ED3B4F">
        <w:trPr>
          <w:jc w:val="center"/>
        </w:trPr>
        <w:tc>
          <w:tcPr>
            <w:tcW w:w="1215" w:type="dxa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31.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Halloween</w:t>
            </w:r>
          </w:p>
        </w:tc>
        <w:tc>
          <w:tcPr>
            <w:tcW w:w="1364" w:type="dxa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NEC</w:t>
            </w:r>
          </w:p>
        </w:tc>
      </w:tr>
      <w:tr w:rsidR="00AF78DB" w:rsidRPr="00722F5C" w:rsidTr="00ED3B4F">
        <w:trPr>
          <w:jc w:val="center"/>
        </w:trPr>
        <w:tc>
          <w:tcPr>
            <w:tcW w:w="1215" w:type="dxa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Listopad</w:t>
            </w:r>
          </w:p>
        </w:tc>
        <w:tc>
          <w:tcPr>
            <w:tcW w:w="933" w:type="dxa"/>
            <w:vAlign w:val="center"/>
          </w:tcPr>
          <w:p w:rsidR="00AF78DB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1.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Projektový den v knihovně Litvínov 4. a 5.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roč</w:t>
            </w:r>
            <w:proofErr w:type="spellEnd"/>
          </w:p>
        </w:tc>
        <w:tc>
          <w:tcPr>
            <w:tcW w:w="1364" w:type="dxa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LEN</w:t>
            </w:r>
          </w:p>
        </w:tc>
      </w:tr>
      <w:tr w:rsidR="00AF78DB" w:rsidRPr="00722F5C" w:rsidTr="00ED3B4F">
        <w:trPr>
          <w:jc w:val="center"/>
        </w:trPr>
        <w:tc>
          <w:tcPr>
            <w:tcW w:w="1215" w:type="dxa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26</w:t>
            </w: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Pedagogická rada</w:t>
            </w:r>
          </w:p>
        </w:tc>
        <w:tc>
          <w:tcPr>
            <w:tcW w:w="1364" w:type="dxa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PED.PR</w:t>
            </w:r>
            <w:proofErr w:type="gramEnd"/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  <w:tr w:rsidR="00AF78DB" w:rsidRPr="00722F5C" w:rsidTr="00ED3B4F">
        <w:trPr>
          <w:jc w:val="center"/>
        </w:trPr>
        <w:tc>
          <w:tcPr>
            <w:tcW w:w="1215" w:type="dxa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28</w:t>
            </w: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Konzultační TS</w:t>
            </w:r>
          </w:p>
        </w:tc>
        <w:tc>
          <w:tcPr>
            <w:tcW w:w="1364" w:type="dxa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TU</w:t>
            </w:r>
          </w:p>
        </w:tc>
      </w:tr>
      <w:tr w:rsidR="00AF78DB" w:rsidRPr="00722F5C" w:rsidTr="00ED3B4F">
        <w:trPr>
          <w:jc w:val="center"/>
        </w:trPr>
        <w:tc>
          <w:tcPr>
            <w:tcW w:w="1215" w:type="dxa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Prosinec</w:t>
            </w:r>
          </w:p>
        </w:tc>
        <w:tc>
          <w:tcPr>
            <w:tcW w:w="933" w:type="dxa"/>
            <w:vAlign w:val="center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Zdobení stromečku před školou</w:t>
            </w:r>
          </w:p>
        </w:tc>
        <w:tc>
          <w:tcPr>
            <w:tcW w:w="1364" w:type="dxa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NEH</w:t>
            </w:r>
          </w:p>
        </w:tc>
      </w:tr>
      <w:tr w:rsidR="00AF78DB" w:rsidRPr="00722F5C" w:rsidTr="00ED3B4F">
        <w:trPr>
          <w:jc w:val="center"/>
        </w:trPr>
        <w:tc>
          <w:tcPr>
            <w:tcW w:w="1215" w:type="dxa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Mikuláš ve škole</w:t>
            </w:r>
          </w:p>
        </w:tc>
        <w:tc>
          <w:tcPr>
            <w:tcW w:w="1364" w:type="dxa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LEN</w:t>
            </w:r>
          </w:p>
        </w:tc>
      </w:tr>
      <w:tr w:rsidR="00AF78DB" w:rsidRPr="00722F5C" w:rsidTr="00ED3B4F">
        <w:trPr>
          <w:jc w:val="center"/>
        </w:trPr>
        <w:tc>
          <w:tcPr>
            <w:tcW w:w="1215" w:type="dxa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AF78DB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9.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Rozsvícení stromečku ve škole</w:t>
            </w:r>
          </w:p>
        </w:tc>
        <w:tc>
          <w:tcPr>
            <w:tcW w:w="1364" w:type="dxa"/>
          </w:tcPr>
          <w:p w:rsidR="00AF78DB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NEH</w:t>
            </w:r>
          </w:p>
        </w:tc>
      </w:tr>
      <w:tr w:rsidR="00AF78DB" w:rsidRPr="00722F5C" w:rsidTr="00ED3B4F">
        <w:trPr>
          <w:jc w:val="center"/>
        </w:trPr>
        <w:tc>
          <w:tcPr>
            <w:tcW w:w="1215" w:type="dxa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17</w:t>
            </w: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Zpívání na schodech</w:t>
            </w:r>
          </w:p>
        </w:tc>
        <w:tc>
          <w:tcPr>
            <w:tcW w:w="1364" w:type="dxa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VŠICHNI</w:t>
            </w:r>
          </w:p>
        </w:tc>
      </w:tr>
      <w:tr w:rsidR="00AF78DB" w:rsidRPr="00722F5C" w:rsidTr="00ED3B4F">
        <w:trPr>
          <w:jc w:val="center"/>
        </w:trPr>
        <w:tc>
          <w:tcPr>
            <w:tcW w:w="1215" w:type="dxa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23.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Vánoční prázdniny</w:t>
            </w:r>
          </w:p>
        </w:tc>
        <w:tc>
          <w:tcPr>
            <w:tcW w:w="1364" w:type="dxa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F78DB" w:rsidRPr="00722F5C" w:rsidTr="00ED3B4F">
        <w:trPr>
          <w:jc w:val="center"/>
        </w:trPr>
        <w:tc>
          <w:tcPr>
            <w:tcW w:w="1215" w:type="dxa"/>
          </w:tcPr>
          <w:p w:rsidR="00AF78DB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Leden</w:t>
            </w:r>
          </w:p>
        </w:tc>
        <w:tc>
          <w:tcPr>
            <w:tcW w:w="933" w:type="dxa"/>
            <w:vAlign w:val="center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21</w:t>
            </w: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118" w:type="dxa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Pedagogická rada</w:t>
            </w:r>
          </w:p>
        </w:tc>
        <w:tc>
          <w:tcPr>
            <w:tcW w:w="1364" w:type="dxa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PED.PR</w:t>
            </w:r>
            <w:proofErr w:type="gramEnd"/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  <w:tr w:rsidR="00AF78DB" w:rsidRPr="00722F5C" w:rsidTr="00ED3B4F">
        <w:trPr>
          <w:jc w:val="center"/>
        </w:trPr>
        <w:tc>
          <w:tcPr>
            <w:tcW w:w="1215" w:type="dxa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23</w:t>
            </w: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118" w:type="dxa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Třídní schůzky</w:t>
            </w:r>
          </w:p>
        </w:tc>
        <w:tc>
          <w:tcPr>
            <w:tcW w:w="1364" w:type="dxa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TU</w:t>
            </w:r>
          </w:p>
        </w:tc>
      </w:tr>
      <w:tr w:rsidR="00AF78DB" w:rsidRPr="00722F5C" w:rsidTr="00ED3B4F">
        <w:trPr>
          <w:jc w:val="center"/>
        </w:trPr>
        <w:tc>
          <w:tcPr>
            <w:tcW w:w="1215" w:type="dxa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29</w:t>
            </w: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118" w:type="dxa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Strašidelná škola</w:t>
            </w:r>
          </w:p>
        </w:tc>
        <w:tc>
          <w:tcPr>
            <w:tcW w:w="1364" w:type="dxa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NEH</w:t>
            </w:r>
          </w:p>
        </w:tc>
      </w:tr>
      <w:tr w:rsidR="00AF78DB" w:rsidRPr="00722F5C" w:rsidTr="00ED3B4F">
        <w:trPr>
          <w:jc w:val="center"/>
        </w:trPr>
        <w:tc>
          <w:tcPr>
            <w:tcW w:w="1215" w:type="dxa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30</w:t>
            </w: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118" w:type="dxa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Vydání vysvědčení</w:t>
            </w:r>
          </w:p>
        </w:tc>
        <w:tc>
          <w:tcPr>
            <w:tcW w:w="1364" w:type="dxa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TU</w:t>
            </w:r>
          </w:p>
        </w:tc>
      </w:tr>
      <w:tr w:rsidR="00AF78DB" w:rsidRPr="00722F5C" w:rsidTr="00ED3B4F">
        <w:trPr>
          <w:jc w:val="center"/>
        </w:trPr>
        <w:tc>
          <w:tcPr>
            <w:tcW w:w="1215" w:type="dxa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AF78DB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31.</w:t>
            </w:r>
          </w:p>
        </w:tc>
        <w:tc>
          <w:tcPr>
            <w:tcW w:w="5118" w:type="dxa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Pololetní prázdniny</w:t>
            </w:r>
          </w:p>
        </w:tc>
        <w:tc>
          <w:tcPr>
            <w:tcW w:w="1364" w:type="dxa"/>
          </w:tcPr>
          <w:p w:rsidR="00AF78DB" w:rsidRPr="00FC2026" w:rsidRDefault="00AF78DB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332CD4" w:rsidRPr="00722F5C" w:rsidTr="00ED3B4F">
        <w:trPr>
          <w:jc w:val="center"/>
        </w:trPr>
        <w:tc>
          <w:tcPr>
            <w:tcW w:w="1215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Únor</w:t>
            </w:r>
          </w:p>
        </w:tc>
        <w:tc>
          <w:tcPr>
            <w:tcW w:w="933" w:type="dxa"/>
            <w:vAlign w:val="center"/>
          </w:tcPr>
          <w:p w:rsidR="00332CD4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10.</w:t>
            </w:r>
          </w:p>
        </w:tc>
        <w:tc>
          <w:tcPr>
            <w:tcW w:w="5118" w:type="dxa"/>
          </w:tcPr>
          <w:p w:rsidR="00332CD4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Zahájení plaveckého výcviku</w:t>
            </w:r>
          </w:p>
        </w:tc>
        <w:tc>
          <w:tcPr>
            <w:tcW w:w="1364" w:type="dxa"/>
          </w:tcPr>
          <w:p w:rsidR="00332CD4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332CD4" w:rsidRPr="00722F5C" w:rsidTr="00ED3B4F">
        <w:trPr>
          <w:jc w:val="center"/>
        </w:trPr>
        <w:tc>
          <w:tcPr>
            <w:tcW w:w="1215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18</w:t>
            </w: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118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Turnaj v deskových hrách</w:t>
            </w:r>
          </w:p>
        </w:tc>
        <w:tc>
          <w:tcPr>
            <w:tcW w:w="1364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NEH</w:t>
            </w:r>
          </w:p>
        </w:tc>
      </w:tr>
      <w:tr w:rsidR="00332CD4" w:rsidRPr="00722F5C" w:rsidTr="00ED3B4F">
        <w:trPr>
          <w:jc w:val="center"/>
        </w:trPr>
        <w:tc>
          <w:tcPr>
            <w:tcW w:w="1215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Březen</w:t>
            </w:r>
          </w:p>
        </w:tc>
        <w:tc>
          <w:tcPr>
            <w:tcW w:w="933" w:type="dxa"/>
            <w:vAlign w:val="center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10</w:t>
            </w: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118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Jarní prázdniny s příměstským táborem (3 dny)</w:t>
            </w:r>
          </w:p>
        </w:tc>
        <w:tc>
          <w:tcPr>
            <w:tcW w:w="1364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NEH</w:t>
            </w:r>
          </w:p>
        </w:tc>
      </w:tr>
      <w:tr w:rsidR="00332CD4" w:rsidRPr="00722F5C" w:rsidTr="00ED3B4F">
        <w:trPr>
          <w:jc w:val="center"/>
        </w:trPr>
        <w:tc>
          <w:tcPr>
            <w:tcW w:w="1215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12</w:t>
            </w: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118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Den otevřených dveří</w:t>
            </w:r>
          </w:p>
        </w:tc>
        <w:tc>
          <w:tcPr>
            <w:tcW w:w="1364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TU</w:t>
            </w:r>
          </w:p>
        </w:tc>
      </w:tr>
      <w:tr w:rsidR="00332CD4" w:rsidRPr="00722F5C" w:rsidTr="00ED3B4F">
        <w:trPr>
          <w:jc w:val="center"/>
        </w:trPr>
        <w:tc>
          <w:tcPr>
            <w:tcW w:w="1215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21.</w:t>
            </w:r>
          </w:p>
        </w:tc>
        <w:tc>
          <w:tcPr>
            <w:tcW w:w="5118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Ples školy</w:t>
            </w:r>
          </w:p>
        </w:tc>
        <w:tc>
          <w:tcPr>
            <w:tcW w:w="1364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ŠLA</w:t>
            </w:r>
          </w:p>
        </w:tc>
      </w:tr>
      <w:tr w:rsidR="00332CD4" w:rsidRPr="00722F5C" w:rsidTr="00ED3B4F">
        <w:trPr>
          <w:jc w:val="center"/>
        </w:trPr>
        <w:tc>
          <w:tcPr>
            <w:tcW w:w="1215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Duben</w:t>
            </w:r>
          </w:p>
        </w:tc>
        <w:tc>
          <w:tcPr>
            <w:tcW w:w="933" w:type="dxa"/>
            <w:vAlign w:val="center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118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Zápis do 1. ročníku</w:t>
            </w:r>
          </w:p>
        </w:tc>
        <w:tc>
          <w:tcPr>
            <w:tcW w:w="1364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JAŠ</w:t>
            </w:r>
          </w:p>
        </w:tc>
      </w:tr>
      <w:tr w:rsidR="00332CD4" w:rsidRPr="00722F5C" w:rsidTr="00ED3B4F">
        <w:trPr>
          <w:jc w:val="center"/>
        </w:trPr>
        <w:tc>
          <w:tcPr>
            <w:tcW w:w="1215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332CD4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3.</w:t>
            </w:r>
          </w:p>
        </w:tc>
        <w:tc>
          <w:tcPr>
            <w:tcW w:w="5118" w:type="dxa"/>
          </w:tcPr>
          <w:p w:rsidR="00332CD4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Projektový den v knihovně Litvínov 1., 2. a 3.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roč</w:t>
            </w:r>
            <w:proofErr w:type="spellEnd"/>
          </w:p>
        </w:tc>
        <w:tc>
          <w:tcPr>
            <w:tcW w:w="1364" w:type="dxa"/>
          </w:tcPr>
          <w:p w:rsidR="00332CD4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KOT, LEN</w:t>
            </w:r>
          </w:p>
        </w:tc>
      </w:tr>
      <w:tr w:rsidR="00332CD4" w:rsidRPr="00722F5C" w:rsidTr="00ED3B4F">
        <w:trPr>
          <w:jc w:val="center"/>
        </w:trPr>
        <w:tc>
          <w:tcPr>
            <w:tcW w:w="1215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332CD4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10.</w:t>
            </w:r>
          </w:p>
        </w:tc>
        <w:tc>
          <w:tcPr>
            <w:tcW w:w="5118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Projektový den v knihovně Litvínov 4. a 5.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</w:rPr>
              <w:t>roč</w:t>
            </w:r>
            <w:proofErr w:type="spellEnd"/>
          </w:p>
        </w:tc>
        <w:tc>
          <w:tcPr>
            <w:tcW w:w="1364" w:type="dxa"/>
          </w:tcPr>
          <w:p w:rsidR="00332CD4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LEN</w:t>
            </w:r>
          </w:p>
        </w:tc>
      </w:tr>
      <w:tr w:rsidR="00332CD4" w:rsidRPr="00722F5C" w:rsidTr="00ED3B4F">
        <w:trPr>
          <w:jc w:val="center"/>
        </w:trPr>
        <w:tc>
          <w:tcPr>
            <w:tcW w:w="1215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15</w:t>
            </w: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118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Jarní dílny</w:t>
            </w:r>
          </w:p>
        </w:tc>
        <w:tc>
          <w:tcPr>
            <w:tcW w:w="1364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NEC</w:t>
            </w:r>
          </w:p>
        </w:tc>
      </w:tr>
      <w:tr w:rsidR="00332CD4" w:rsidRPr="00722F5C" w:rsidTr="00ED3B4F">
        <w:trPr>
          <w:jc w:val="center"/>
        </w:trPr>
        <w:tc>
          <w:tcPr>
            <w:tcW w:w="1215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22</w:t>
            </w: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118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Pedagogická rada</w:t>
            </w:r>
          </w:p>
        </w:tc>
        <w:tc>
          <w:tcPr>
            <w:tcW w:w="1364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PED.PR</w:t>
            </w:r>
            <w:proofErr w:type="gramEnd"/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</w:tr>
      <w:tr w:rsidR="00332CD4" w:rsidRPr="00722F5C" w:rsidTr="00ED3B4F">
        <w:trPr>
          <w:jc w:val="center"/>
        </w:trPr>
        <w:tc>
          <w:tcPr>
            <w:tcW w:w="1215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24</w:t>
            </w: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118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Třídní schůzky</w:t>
            </w:r>
          </w:p>
        </w:tc>
        <w:tc>
          <w:tcPr>
            <w:tcW w:w="1364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TU</w:t>
            </w:r>
          </w:p>
        </w:tc>
      </w:tr>
      <w:tr w:rsidR="00332CD4" w:rsidRPr="00722F5C" w:rsidTr="00ED3B4F">
        <w:trPr>
          <w:jc w:val="center"/>
        </w:trPr>
        <w:tc>
          <w:tcPr>
            <w:tcW w:w="1215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Květen</w:t>
            </w:r>
          </w:p>
        </w:tc>
        <w:tc>
          <w:tcPr>
            <w:tcW w:w="933" w:type="dxa"/>
            <w:vAlign w:val="center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6.</w:t>
            </w:r>
          </w:p>
        </w:tc>
        <w:tc>
          <w:tcPr>
            <w:tcW w:w="5118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Den matek</w:t>
            </w:r>
          </w:p>
        </w:tc>
        <w:tc>
          <w:tcPr>
            <w:tcW w:w="1364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LEN</w:t>
            </w:r>
          </w:p>
        </w:tc>
      </w:tr>
      <w:tr w:rsidR="00332CD4" w:rsidRPr="00722F5C" w:rsidTr="00ED3B4F">
        <w:trPr>
          <w:jc w:val="center"/>
        </w:trPr>
        <w:tc>
          <w:tcPr>
            <w:tcW w:w="1215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118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Adaptační výjezd</w:t>
            </w:r>
          </w:p>
        </w:tc>
        <w:tc>
          <w:tcPr>
            <w:tcW w:w="1364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LEN</w:t>
            </w:r>
          </w:p>
        </w:tc>
      </w:tr>
      <w:tr w:rsidR="00332CD4" w:rsidRPr="00722F5C" w:rsidTr="00ED3B4F">
        <w:trPr>
          <w:jc w:val="center"/>
        </w:trPr>
        <w:tc>
          <w:tcPr>
            <w:tcW w:w="1215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22.</w:t>
            </w:r>
          </w:p>
        </w:tc>
        <w:tc>
          <w:tcPr>
            <w:tcW w:w="5118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D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o školy se těšíme I</w:t>
            </w: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1364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VŠICHNI</w:t>
            </w:r>
          </w:p>
        </w:tc>
      </w:tr>
      <w:tr w:rsidR="00332CD4" w:rsidRPr="00722F5C" w:rsidTr="00ED3B4F">
        <w:trPr>
          <w:jc w:val="center"/>
        </w:trPr>
        <w:tc>
          <w:tcPr>
            <w:tcW w:w="1215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Červen</w:t>
            </w:r>
          </w:p>
        </w:tc>
        <w:tc>
          <w:tcPr>
            <w:tcW w:w="933" w:type="dxa"/>
            <w:vAlign w:val="center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118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Výlet ke Dni dětí</w:t>
            </w:r>
          </w:p>
        </w:tc>
        <w:tc>
          <w:tcPr>
            <w:tcW w:w="1364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VŠICHNI</w:t>
            </w:r>
          </w:p>
        </w:tc>
      </w:tr>
      <w:tr w:rsidR="00332CD4" w:rsidRPr="00722F5C" w:rsidTr="00ED3B4F">
        <w:trPr>
          <w:jc w:val="center"/>
        </w:trPr>
        <w:tc>
          <w:tcPr>
            <w:tcW w:w="1215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12</w:t>
            </w: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118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Do školy se těšíme II.</w:t>
            </w:r>
          </w:p>
        </w:tc>
        <w:tc>
          <w:tcPr>
            <w:tcW w:w="1364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TU</w:t>
            </w:r>
          </w:p>
        </w:tc>
      </w:tr>
      <w:tr w:rsidR="00332CD4" w:rsidRPr="00722F5C" w:rsidTr="00ED3B4F">
        <w:trPr>
          <w:jc w:val="center"/>
        </w:trPr>
        <w:tc>
          <w:tcPr>
            <w:tcW w:w="1215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17</w:t>
            </w: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118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Pedagogická rada</w:t>
            </w:r>
          </w:p>
        </w:tc>
        <w:tc>
          <w:tcPr>
            <w:tcW w:w="1364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TU</w:t>
            </w:r>
          </w:p>
        </w:tc>
      </w:tr>
      <w:tr w:rsidR="00332CD4" w:rsidRPr="00722F5C" w:rsidTr="00ED3B4F">
        <w:trPr>
          <w:jc w:val="center"/>
        </w:trPr>
        <w:tc>
          <w:tcPr>
            <w:tcW w:w="1215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332CD4" w:rsidRPr="00FC2026" w:rsidRDefault="003C2ED6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20</w:t>
            </w:r>
            <w:r w:rsidR="00332CD4" w:rsidRPr="00FC2026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118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2026">
              <w:rPr>
                <w:rFonts w:ascii="Arial" w:hAnsi="Arial" w:cs="Arial"/>
                <w:color w:val="auto"/>
                <w:sz w:val="22"/>
                <w:szCs w:val="22"/>
              </w:rPr>
              <w:t>Zahradní slavnost</w:t>
            </w:r>
          </w:p>
        </w:tc>
        <w:tc>
          <w:tcPr>
            <w:tcW w:w="1364" w:type="dxa"/>
          </w:tcPr>
          <w:p w:rsidR="00332CD4" w:rsidRPr="00FC2026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LEN</w:t>
            </w:r>
          </w:p>
        </w:tc>
      </w:tr>
      <w:tr w:rsidR="00332CD4" w:rsidRPr="00722F5C" w:rsidTr="00ED3B4F">
        <w:trPr>
          <w:jc w:val="center"/>
        </w:trPr>
        <w:tc>
          <w:tcPr>
            <w:tcW w:w="1215" w:type="dxa"/>
          </w:tcPr>
          <w:p w:rsidR="00332CD4" w:rsidRPr="00722F5C" w:rsidRDefault="00332CD4" w:rsidP="003C2ED6">
            <w:pPr>
              <w:spacing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332CD4" w:rsidRPr="00722F5C" w:rsidRDefault="003C2ED6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27</w:t>
            </w:r>
            <w:r w:rsidR="00332CD4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118" w:type="dxa"/>
          </w:tcPr>
          <w:p w:rsidR="00332CD4" w:rsidRPr="00722F5C" w:rsidRDefault="00332CD4" w:rsidP="003C2ED6">
            <w:pPr>
              <w:spacing w:after="0"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22F5C">
              <w:rPr>
                <w:rFonts w:ascii="Arial" w:hAnsi="Arial" w:cs="Arial"/>
                <w:color w:val="auto"/>
                <w:sz w:val="22"/>
                <w:szCs w:val="22"/>
              </w:rPr>
              <w:t>Vydání vysvědčení, ukončení školního roku</w:t>
            </w:r>
          </w:p>
        </w:tc>
        <w:tc>
          <w:tcPr>
            <w:tcW w:w="1364" w:type="dxa"/>
          </w:tcPr>
          <w:p w:rsidR="00332CD4" w:rsidRPr="00722F5C" w:rsidRDefault="00332CD4" w:rsidP="003C2ED6">
            <w:pPr>
              <w:spacing w:after="0"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ED3B4F" w:rsidRPr="00722F5C" w:rsidRDefault="00ED3B4F" w:rsidP="003C2ED6">
      <w:pPr>
        <w:spacing w:after="0" w:line="360" w:lineRule="auto"/>
        <w:outlineLvl w:val="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Další akce jsou naplánovány v měsíčních pl</w:t>
      </w:r>
      <w:r>
        <w:rPr>
          <w:rFonts w:ascii="Arial" w:hAnsi="Arial" w:cs="Arial"/>
          <w:color w:val="auto"/>
          <w:sz w:val="22"/>
          <w:szCs w:val="22"/>
        </w:rPr>
        <w:t>ánech školy (p</w:t>
      </w:r>
      <w:r w:rsidRPr="00722F5C">
        <w:rPr>
          <w:rFonts w:ascii="Arial" w:hAnsi="Arial" w:cs="Arial"/>
          <w:color w:val="auto"/>
          <w:sz w:val="22"/>
          <w:szCs w:val="22"/>
        </w:rPr>
        <w:t>lav</w:t>
      </w:r>
      <w:r>
        <w:rPr>
          <w:rFonts w:ascii="Arial" w:hAnsi="Arial" w:cs="Arial"/>
          <w:color w:val="auto"/>
          <w:sz w:val="22"/>
          <w:szCs w:val="22"/>
        </w:rPr>
        <w:t>ecký výcvik, soutěže, výlety,..)</w:t>
      </w:r>
    </w:p>
    <w:p w:rsidR="00ED3B4F" w:rsidRPr="00F26EFA" w:rsidRDefault="00ED3B4F" w:rsidP="003C2ED6">
      <w:pPr>
        <w:pStyle w:val="Odstavecseseznamem"/>
        <w:numPr>
          <w:ilvl w:val="0"/>
          <w:numId w:val="11"/>
        </w:numPr>
        <w:spacing w:after="0" w:line="360" w:lineRule="auto"/>
        <w:rPr>
          <w:rFonts w:ascii="Arial" w:hAnsi="Arial" w:cs="Arial"/>
          <w:bCs/>
          <w:color w:val="auto"/>
          <w:sz w:val="22"/>
          <w:szCs w:val="22"/>
        </w:rPr>
      </w:pPr>
      <w:r w:rsidRPr="00722F5C">
        <w:rPr>
          <w:rFonts w:ascii="Arial" w:hAnsi="Arial" w:cs="Arial"/>
          <w:bCs/>
          <w:color w:val="auto"/>
          <w:sz w:val="22"/>
          <w:szCs w:val="22"/>
        </w:rPr>
        <w:t>Vedení odpoledních aktivit</w:t>
      </w:r>
      <w:r w:rsidR="00F26EFA">
        <w:rPr>
          <w:rFonts w:ascii="Arial" w:hAnsi="Arial" w:cs="Arial"/>
          <w:bCs/>
          <w:color w:val="auto"/>
          <w:sz w:val="22"/>
          <w:szCs w:val="22"/>
        </w:rPr>
        <w:t xml:space="preserve"> - </w:t>
      </w:r>
      <w:r w:rsidRPr="00F26EFA">
        <w:rPr>
          <w:rFonts w:ascii="Arial" w:hAnsi="Arial" w:cs="Arial"/>
          <w:bCs/>
          <w:color w:val="auto"/>
          <w:sz w:val="22"/>
          <w:szCs w:val="22"/>
        </w:rPr>
        <w:t xml:space="preserve"> v odpoledních hodinách mají děti možnost navštěvovat školní družinu, 1x týdně </w:t>
      </w:r>
      <w:r w:rsidR="003C2ED6" w:rsidRPr="00F26EFA">
        <w:rPr>
          <w:rFonts w:ascii="Arial" w:hAnsi="Arial" w:cs="Arial"/>
          <w:bCs/>
          <w:color w:val="auto"/>
          <w:sz w:val="22"/>
          <w:szCs w:val="22"/>
        </w:rPr>
        <w:t>přírodovědný kroužek</w:t>
      </w:r>
      <w:r w:rsidRPr="00F26EFA">
        <w:rPr>
          <w:rFonts w:ascii="Arial" w:hAnsi="Arial" w:cs="Arial"/>
          <w:bCs/>
          <w:color w:val="auto"/>
          <w:sz w:val="22"/>
          <w:szCs w:val="22"/>
        </w:rPr>
        <w:t>, 1x týdně</w:t>
      </w:r>
      <w:r w:rsidR="003C2ED6" w:rsidRPr="00F26EFA">
        <w:rPr>
          <w:rFonts w:ascii="Arial" w:hAnsi="Arial" w:cs="Arial"/>
          <w:bCs/>
          <w:color w:val="auto"/>
          <w:sz w:val="22"/>
          <w:szCs w:val="22"/>
        </w:rPr>
        <w:t xml:space="preserve"> hudebně - </w:t>
      </w:r>
      <w:r w:rsidRPr="00F26EFA">
        <w:rPr>
          <w:rFonts w:ascii="Arial" w:hAnsi="Arial" w:cs="Arial"/>
          <w:bCs/>
          <w:color w:val="auto"/>
          <w:sz w:val="22"/>
          <w:szCs w:val="22"/>
        </w:rPr>
        <w:t xml:space="preserve"> dramatický kroužek.</w:t>
      </w:r>
    </w:p>
    <w:p w:rsidR="00ED3B4F" w:rsidRPr="00F26EFA" w:rsidRDefault="00ED3B4F" w:rsidP="003C2ED6">
      <w:pPr>
        <w:spacing w:after="0" w:line="360" w:lineRule="auto"/>
        <w:rPr>
          <w:rFonts w:ascii="Arial" w:hAnsi="Arial" w:cs="Arial"/>
          <w:b/>
          <w:color w:val="E65B01" w:themeColor="accent1" w:themeShade="BF"/>
          <w:sz w:val="24"/>
          <w:szCs w:val="24"/>
        </w:rPr>
      </w:pPr>
      <w:r w:rsidRPr="002326C4">
        <w:rPr>
          <w:rFonts w:ascii="Arial" w:hAnsi="Arial" w:cs="Arial"/>
          <w:b/>
          <w:color w:val="E65B01" w:themeColor="accent1" w:themeShade="BF"/>
          <w:sz w:val="24"/>
          <w:szCs w:val="24"/>
        </w:rPr>
        <w:t xml:space="preserve">2. </w:t>
      </w:r>
      <w:r w:rsidR="00F26EFA">
        <w:rPr>
          <w:rFonts w:ascii="Arial" w:hAnsi="Arial" w:cs="Arial"/>
          <w:b/>
          <w:color w:val="E65B01" w:themeColor="accent1" w:themeShade="BF"/>
          <w:sz w:val="24"/>
          <w:szCs w:val="24"/>
        </w:rPr>
        <w:t>3. Základní úkoly školního roku</w:t>
      </w:r>
    </w:p>
    <w:p w:rsidR="00ED3B4F" w:rsidRPr="00F26EFA" w:rsidRDefault="00ED3B4F" w:rsidP="003C2ED6">
      <w:pPr>
        <w:spacing w:after="0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722F5C">
        <w:rPr>
          <w:rFonts w:ascii="Arial" w:hAnsi="Arial" w:cs="Arial"/>
          <w:b/>
          <w:color w:val="auto"/>
          <w:sz w:val="22"/>
          <w:szCs w:val="22"/>
          <w:u w:val="single"/>
        </w:rPr>
        <w:t>výchovně vzdělávací oblast</w:t>
      </w:r>
    </w:p>
    <w:p w:rsidR="00ED3B4F" w:rsidRPr="00722F5C" w:rsidRDefault="00ED3B4F" w:rsidP="003C2ED6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individuálním přístupem k žákům zavčas předcházet šikanování a uvolnění kázně (minimální preventivní program)</w:t>
      </w:r>
    </w:p>
    <w:p w:rsidR="00ED3B4F" w:rsidRDefault="00ED3B4F" w:rsidP="003C2ED6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dále prohlubovat péči o žáky se specifickými potřebami učení, důkladně se seznámit s </w:t>
      </w:r>
      <w:r w:rsidRPr="00772D61">
        <w:rPr>
          <w:rFonts w:ascii="Arial" w:hAnsi="Arial" w:cs="Arial"/>
          <w:color w:val="auto"/>
          <w:sz w:val="22"/>
          <w:szCs w:val="22"/>
        </w:rPr>
        <w:t>prvky, které by vedly ke zvládnutí daného problému - děti s poruchami učení, děti nadané (včasná diagnostika, podpora).</w:t>
      </w:r>
    </w:p>
    <w:p w:rsidR="00ED3B4F" w:rsidRDefault="00ED3B4F" w:rsidP="003C2ED6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realizace doučování</w:t>
      </w:r>
    </w:p>
    <w:p w:rsidR="00ED3B4F" w:rsidRPr="00772D61" w:rsidRDefault="00ED3B4F" w:rsidP="003C2ED6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aktivně realizovat projektové dny</w:t>
      </w:r>
    </w:p>
    <w:p w:rsidR="00ED3B4F" w:rsidRPr="00F26EFA" w:rsidRDefault="00ED3B4F" w:rsidP="003C2ED6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rozšířit práci školní družiny</w:t>
      </w:r>
      <w:r w:rsidRPr="00722F5C">
        <w:rPr>
          <w:rFonts w:ascii="Arial" w:hAnsi="Arial" w:cs="Arial"/>
          <w:color w:val="auto"/>
          <w:sz w:val="22"/>
          <w:szCs w:val="22"/>
        </w:rPr>
        <w:t xml:space="preserve"> (mimoškolní akce, soutěže, vystoupení)</w:t>
      </w:r>
    </w:p>
    <w:p w:rsidR="00ED3B4F" w:rsidRDefault="00ED3B4F" w:rsidP="003C2ED6">
      <w:pPr>
        <w:spacing w:after="0" w:line="360" w:lineRule="auto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722F5C">
        <w:rPr>
          <w:rFonts w:ascii="Arial" w:hAnsi="Arial" w:cs="Arial"/>
          <w:b/>
          <w:color w:val="auto"/>
          <w:sz w:val="22"/>
          <w:szCs w:val="22"/>
          <w:u w:val="single"/>
        </w:rPr>
        <w:t>oblast řízení pedagogického procesu</w:t>
      </w:r>
    </w:p>
    <w:p w:rsidR="00ED3B4F" w:rsidRPr="00812892" w:rsidRDefault="00ED3B4F" w:rsidP="003C2ED6">
      <w:pPr>
        <w:pStyle w:val="Odstavecseseznamem"/>
        <w:numPr>
          <w:ilvl w:val="0"/>
          <w:numId w:val="15"/>
        </w:num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812892">
        <w:rPr>
          <w:rFonts w:ascii="Arial" w:hAnsi="Arial" w:cs="Arial"/>
          <w:color w:val="auto"/>
          <w:sz w:val="22"/>
          <w:szCs w:val="22"/>
        </w:rPr>
        <w:t>aktivní spolupráce s výchovným poradcem</w:t>
      </w:r>
    </w:p>
    <w:p w:rsidR="00ED3B4F" w:rsidRPr="00C523CA" w:rsidRDefault="00ED3B4F" w:rsidP="003C2ED6">
      <w:pPr>
        <w:pStyle w:val="Odstavecseseznamem"/>
        <w:numPr>
          <w:ilvl w:val="0"/>
          <w:numId w:val="12"/>
        </w:numPr>
        <w:spacing w:after="0" w:line="360" w:lineRule="auto"/>
        <w:ind w:left="284" w:hanging="142"/>
        <w:rPr>
          <w:rFonts w:ascii="Arial" w:hAnsi="Arial" w:cs="Arial"/>
          <w:b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  spolupráce</w:t>
      </w:r>
      <w:r w:rsidRPr="00722F5C">
        <w:rPr>
          <w:rFonts w:ascii="Arial" w:hAnsi="Arial" w:cs="Arial"/>
          <w:color w:val="auto"/>
          <w:sz w:val="22"/>
          <w:szCs w:val="22"/>
        </w:rPr>
        <w:t xml:space="preserve"> s PPP - včasná diagnostika, PO</w:t>
      </w:r>
    </w:p>
    <w:p w:rsidR="00ED3B4F" w:rsidRPr="00C523CA" w:rsidRDefault="00ED3B4F" w:rsidP="003C2ED6">
      <w:pPr>
        <w:pStyle w:val="Odstavecseseznamem"/>
        <w:numPr>
          <w:ilvl w:val="0"/>
          <w:numId w:val="12"/>
        </w:numPr>
        <w:spacing w:after="0" w:line="360" w:lineRule="auto"/>
        <w:ind w:left="284" w:hanging="142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spolupráce</w:t>
      </w:r>
      <w:r w:rsidRPr="00C523CA">
        <w:rPr>
          <w:rFonts w:ascii="Arial" w:hAnsi="Arial" w:cs="Arial"/>
          <w:color w:val="auto"/>
          <w:sz w:val="22"/>
          <w:szCs w:val="22"/>
        </w:rPr>
        <w:t xml:space="preserve"> s</w:t>
      </w:r>
      <w:r>
        <w:rPr>
          <w:rFonts w:ascii="Arial" w:hAnsi="Arial" w:cs="Arial"/>
          <w:color w:val="auto"/>
          <w:sz w:val="22"/>
          <w:szCs w:val="22"/>
        </w:rPr>
        <w:t> </w:t>
      </w:r>
      <w:r w:rsidRPr="00C523CA">
        <w:rPr>
          <w:rFonts w:ascii="Arial" w:hAnsi="Arial" w:cs="Arial"/>
          <w:color w:val="auto"/>
          <w:sz w:val="22"/>
          <w:szCs w:val="22"/>
        </w:rPr>
        <w:t>PČR</w:t>
      </w:r>
      <w:r>
        <w:rPr>
          <w:rFonts w:ascii="Arial" w:hAnsi="Arial" w:cs="Arial"/>
          <w:color w:val="auto"/>
          <w:sz w:val="22"/>
          <w:szCs w:val="22"/>
        </w:rPr>
        <w:t>, MP</w:t>
      </w:r>
      <w:r w:rsidRPr="00C523CA">
        <w:rPr>
          <w:rFonts w:ascii="Arial" w:hAnsi="Arial" w:cs="Arial"/>
          <w:color w:val="auto"/>
          <w:sz w:val="22"/>
          <w:szCs w:val="22"/>
        </w:rPr>
        <w:t xml:space="preserve"> (konzultace, výjezdy)</w:t>
      </w:r>
    </w:p>
    <w:p w:rsidR="00ED3B4F" w:rsidRPr="00C523CA" w:rsidRDefault="00ED3B4F" w:rsidP="003C2ED6">
      <w:pPr>
        <w:pStyle w:val="Odstavecseseznamem"/>
        <w:numPr>
          <w:ilvl w:val="0"/>
          <w:numId w:val="12"/>
        </w:numPr>
        <w:spacing w:after="0" w:line="360" w:lineRule="auto"/>
        <w:ind w:left="284" w:hanging="142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</w:t>
      </w:r>
      <w:r w:rsidRPr="00C523CA">
        <w:rPr>
          <w:rFonts w:ascii="Arial" w:hAnsi="Arial" w:cs="Arial"/>
          <w:color w:val="auto"/>
          <w:sz w:val="22"/>
          <w:szCs w:val="22"/>
        </w:rPr>
        <w:t>snažit se skloubit vzájemnou spolupráci jednotlivých součástí školy</w:t>
      </w:r>
    </w:p>
    <w:p w:rsidR="00ED3B4F" w:rsidRPr="00F26EFA" w:rsidRDefault="00ED3B4F" w:rsidP="003C2ED6">
      <w:pPr>
        <w:pStyle w:val="Odstavecseseznamem"/>
        <w:numPr>
          <w:ilvl w:val="0"/>
          <w:numId w:val="12"/>
        </w:numPr>
        <w:spacing w:after="0" w:line="360" w:lineRule="auto"/>
        <w:ind w:left="284" w:hanging="142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</w:t>
      </w:r>
      <w:r w:rsidRPr="00C523CA">
        <w:rPr>
          <w:rFonts w:ascii="Arial" w:hAnsi="Arial" w:cs="Arial"/>
          <w:color w:val="auto"/>
          <w:sz w:val="22"/>
          <w:szCs w:val="22"/>
        </w:rPr>
        <w:t>dále rozvíj</w:t>
      </w:r>
      <w:r>
        <w:rPr>
          <w:rFonts w:ascii="Arial" w:hAnsi="Arial" w:cs="Arial"/>
          <w:color w:val="auto"/>
          <w:sz w:val="22"/>
          <w:szCs w:val="22"/>
        </w:rPr>
        <w:t>et spolupráci se Školskou radou</w:t>
      </w:r>
    </w:p>
    <w:p w:rsidR="00ED3B4F" w:rsidRPr="00F26EFA" w:rsidRDefault="00ED3B4F" w:rsidP="00F26EFA">
      <w:pPr>
        <w:spacing w:after="0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722F5C">
        <w:rPr>
          <w:rFonts w:ascii="Arial" w:hAnsi="Arial" w:cs="Arial"/>
          <w:b/>
          <w:color w:val="auto"/>
          <w:sz w:val="22"/>
          <w:szCs w:val="22"/>
          <w:u w:val="single"/>
        </w:rPr>
        <w:t>oblast materiální</w:t>
      </w:r>
    </w:p>
    <w:p w:rsidR="00ED3B4F" w:rsidRDefault="00ED3B4F" w:rsidP="003C2ED6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doplňování učebních pomůcek do metodického kabinetu ZŠ i MŠ</w:t>
      </w:r>
    </w:p>
    <w:p w:rsidR="00ED3B4F" w:rsidRPr="00812892" w:rsidRDefault="00ED3B4F" w:rsidP="003C2ED6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doplnění výukových programů</w:t>
      </w:r>
    </w:p>
    <w:p w:rsidR="00ED3B4F" w:rsidRDefault="00ED3B4F" w:rsidP="003C2ED6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obnovovat IT techniku (zapojení do výzev, dotačních programů)</w:t>
      </w:r>
    </w:p>
    <w:p w:rsidR="00ED3B4F" w:rsidRDefault="00ED3B4F" w:rsidP="003C2ED6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nákup hygienických a dezinfekčních prostředků</w:t>
      </w:r>
    </w:p>
    <w:p w:rsidR="00ED3B4F" w:rsidRPr="00F26EFA" w:rsidRDefault="00ED3B4F" w:rsidP="003C2ED6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spravovat webové a </w:t>
      </w:r>
      <w:proofErr w:type="spellStart"/>
      <w:r w:rsidRPr="00722F5C">
        <w:rPr>
          <w:rFonts w:ascii="Arial" w:hAnsi="Arial" w:cs="Arial"/>
          <w:color w:val="auto"/>
          <w:sz w:val="22"/>
          <w:szCs w:val="22"/>
        </w:rPr>
        <w:t>facebookové</w:t>
      </w:r>
      <w:proofErr w:type="spellEnd"/>
      <w:r w:rsidRPr="00722F5C">
        <w:rPr>
          <w:rFonts w:ascii="Arial" w:hAnsi="Arial" w:cs="Arial"/>
          <w:color w:val="auto"/>
          <w:sz w:val="22"/>
          <w:szCs w:val="22"/>
        </w:rPr>
        <w:t xml:space="preserve"> stránky školy</w:t>
      </w:r>
    </w:p>
    <w:p w:rsidR="00ED3B4F" w:rsidRPr="00F26EFA" w:rsidRDefault="00ED3B4F" w:rsidP="00F26EFA">
      <w:pPr>
        <w:spacing w:after="0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722F5C">
        <w:rPr>
          <w:rFonts w:ascii="Arial" w:hAnsi="Arial" w:cs="Arial"/>
          <w:b/>
          <w:color w:val="auto"/>
          <w:sz w:val="22"/>
          <w:szCs w:val="22"/>
          <w:u w:val="single"/>
        </w:rPr>
        <w:t>oblast personální, DVPP</w:t>
      </w:r>
    </w:p>
    <w:p w:rsidR="00ED3B4F" w:rsidRPr="00722F5C" w:rsidRDefault="00ED3B4F" w:rsidP="003C2ED6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pokračovat ve školení pedagogů v oblasti nových metod učení (individuální přístup, tvořivá výuka, podpůrná opatření)</w:t>
      </w:r>
    </w:p>
    <w:p w:rsidR="00ED3B4F" w:rsidRPr="00812892" w:rsidRDefault="00ED3B4F" w:rsidP="003C2ED6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účast v projektech, DVPP</w:t>
      </w:r>
    </w:p>
    <w:p w:rsidR="00ED3B4F" w:rsidRPr="00F26EFA" w:rsidRDefault="00ED3B4F" w:rsidP="003C2ED6">
      <w:pPr>
        <w:spacing w:after="0" w:line="360" w:lineRule="auto"/>
        <w:rPr>
          <w:rFonts w:ascii="Arial" w:hAnsi="Arial" w:cs="Arial"/>
          <w:b/>
          <w:color w:val="E65B01" w:themeColor="accent1" w:themeShade="BF"/>
          <w:sz w:val="24"/>
          <w:szCs w:val="24"/>
        </w:rPr>
      </w:pPr>
      <w:r w:rsidRPr="002326C4">
        <w:rPr>
          <w:rFonts w:ascii="Arial" w:hAnsi="Arial" w:cs="Arial"/>
          <w:b/>
          <w:color w:val="E65B01" w:themeColor="accent1" w:themeShade="BF"/>
          <w:sz w:val="24"/>
          <w:szCs w:val="24"/>
        </w:rPr>
        <w:t>2. 4</w:t>
      </w:r>
      <w:r>
        <w:rPr>
          <w:rFonts w:ascii="Arial" w:hAnsi="Arial" w:cs="Arial"/>
          <w:b/>
          <w:color w:val="E65B01" w:themeColor="accent1" w:themeShade="BF"/>
          <w:sz w:val="24"/>
          <w:szCs w:val="24"/>
        </w:rPr>
        <w:t>.</w:t>
      </w:r>
      <w:r w:rsidR="00F26EFA">
        <w:rPr>
          <w:rFonts w:ascii="Arial" w:hAnsi="Arial" w:cs="Arial"/>
          <w:b/>
          <w:color w:val="E65B01" w:themeColor="accent1" w:themeShade="BF"/>
          <w:sz w:val="24"/>
          <w:szCs w:val="24"/>
        </w:rPr>
        <w:t xml:space="preserve"> kontrolní a hospitační činnost</w:t>
      </w:r>
    </w:p>
    <w:p w:rsidR="00ED3B4F" w:rsidRPr="00722F5C" w:rsidRDefault="00ED3B4F" w:rsidP="003C2ED6">
      <w:p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Kontrolní a hospitační činnost je součástí systému řízení a následného hodnocení ve školství.</w:t>
      </w:r>
    </w:p>
    <w:p w:rsidR="00ED3B4F" w:rsidRPr="00722F5C" w:rsidRDefault="00ED3B4F" w:rsidP="003C2ED6">
      <w:p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Výsledky zjištěné touto činností by měli být zdrojem pro další zkvalitňování práce pedagogických pracovníků a možností inspirace pro ostatní kolegy. V případě zjištěných nedostatků slouží jako zdroj pro nalezení způsobu nápravy. Celkové výsledky jsou vizitkou práce všech pracovníků školy a slouží i jak</w:t>
      </w:r>
      <w:r w:rsidR="00F26EFA">
        <w:rPr>
          <w:rFonts w:ascii="Arial" w:hAnsi="Arial" w:cs="Arial"/>
          <w:color w:val="auto"/>
          <w:sz w:val="22"/>
          <w:szCs w:val="22"/>
        </w:rPr>
        <w:t>o podklad pro jejich hodnocení.</w:t>
      </w:r>
    </w:p>
    <w:p w:rsidR="00ED3B4F" w:rsidRPr="00F26EFA" w:rsidRDefault="00ED3B4F" w:rsidP="003C2ED6">
      <w:pPr>
        <w:spacing w:after="0" w:line="360" w:lineRule="auto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F26EFA">
        <w:rPr>
          <w:rFonts w:ascii="Arial" w:hAnsi="Arial" w:cs="Arial"/>
          <w:b/>
          <w:color w:val="auto"/>
          <w:sz w:val="22"/>
          <w:szCs w:val="22"/>
          <w:u w:val="single"/>
        </w:rPr>
        <w:t>hospitační činnost – zásady</w:t>
      </w:r>
    </w:p>
    <w:p w:rsidR="00ED3B4F" w:rsidRPr="00722F5C" w:rsidRDefault="00ED3B4F" w:rsidP="003C2ED6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hospitace se provádějí na všech úsecích, v nichž probíhá výchovně vzdělávací činnost</w:t>
      </w:r>
    </w:p>
    <w:p w:rsidR="00ED3B4F" w:rsidRPr="00722F5C" w:rsidRDefault="00ED3B4F" w:rsidP="003C2ED6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hospitace provádí ředitelka školy, </w:t>
      </w:r>
      <w:r>
        <w:rPr>
          <w:rFonts w:ascii="Arial" w:hAnsi="Arial" w:cs="Arial"/>
          <w:color w:val="auto"/>
          <w:sz w:val="22"/>
          <w:szCs w:val="22"/>
        </w:rPr>
        <w:t>zástupce ředitele pro</w:t>
      </w:r>
      <w:r w:rsidRPr="00722F5C">
        <w:rPr>
          <w:rFonts w:ascii="Arial" w:hAnsi="Arial" w:cs="Arial"/>
          <w:color w:val="auto"/>
          <w:sz w:val="22"/>
          <w:szCs w:val="22"/>
        </w:rPr>
        <w:t xml:space="preserve"> MŠ</w:t>
      </w:r>
      <w:r>
        <w:rPr>
          <w:rFonts w:ascii="Arial" w:hAnsi="Arial" w:cs="Arial"/>
          <w:color w:val="auto"/>
          <w:sz w:val="22"/>
          <w:szCs w:val="22"/>
        </w:rPr>
        <w:t xml:space="preserve"> – dle harmonogramu</w:t>
      </w:r>
    </w:p>
    <w:p w:rsidR="00ED3B4F" w:rsidRPr="00722F5C" w:rsidRDefault="00ED3B4F" w:rsidP="003C2ED6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frekvence hospitací: hospitace budou prováděny tak, aby v průběhu školního roku byla provedena u každého pedagogického pracovníka minimálně jedna hospitace, v případě nutnosti se provádí následná hospitace</w:t>
      </w:r>
    </w:p>
    <w:p w:rsidR="00ED3B4F" w:rsidRPr="00722F5C" w:rsidRDefault="00ED3B4F" w:rsidP="003C2ED6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zaměření hospitací: seznámení s pedagogickým působením na klima třídy, na rozvoj kompetencí jednotlivých žáků, plnění </w:t>
      </w:r>
      <w:proofErr w:type="spellStart"/>
      <w:r w:rsidRPr="00722F5C">
        <w:rPr>
          <w:rFonts w:ascii="Arial" w:hAnsi="Arial" w:cs="Arial"/>
          <w:color w:val="auto"/>
          <w:sz w:val="22"/>
          <w:szCs w:val="22"/>
        </w:rPr>
        <w:t>tématických</w:t>
      </w:r>
      <w:proofErr w:type="spellEnd"/>
      <w:r w:rsidRPr="00722F5C">
        <w:rPr>
          <w:rFonts w:ascii="Arial" w:hAnsi="Arial" w:cs="Arial"/>
          <w:color w:val="auto"/>
          <w:sz w:val="22"/>
          <w:szCs w:val="22"/>
        </w:rPr>
        <w:t xml:space="preserve"> plánů a </w:t>
      </w:r>
      <w:r>
        <w:rPr>
          <w:rFonts w:ascii="Arial" w:hAnsi="Arial" w:cs="Arial"/>
          <w:color w:val="auto"/>
          <w:sz w:val="22"/>
          <w:szCs w:val="22"/>
        </w:rPr>
        <w:t xml:space="preserve">výstupů ŠVP, </w:t>
      </w:r>
      <w:r w:rsidRPr="00722F5C">
        <w:rPr>
          <w:rFonts w:ascii="Arial" w:hAnsi="Arial" w:cs="Arial"/>
          <w:color w:val="auto"/>
          <w:sz w:val="22"/>
          <w:szCs w:val="22"/>
        </w:rPr>
        <w:t>RVP, atmosféra v hodině, výsledky výchovně vzdělávací práce</w:t>
      </w:r>
    </w:p>
    <w:p w:rsidR="00ED3B4F" w:rsidRPr="00F26EFA" w:rsidRDefault="00ED3B4F" w:rsidP="00F26EFA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záznamy z hospitace: používají se jednotné tiskopisy s úspornou formou zápisu. Hospitaci stvrzuje svým podpisem hospitující, hospitovaný stvrzuje, že byl seznámen se závěry hospitace.</w:t>
      </w:r>
    </w:p>
    <w:p w:rsidR="00ED3B4F" w:rsidRPr="001B7F2E" w:rsidRDefault="00ED3B4F" w:rsidP="003C2ED6">
      <w:pPr>
        <w:spacing w:after="0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722F5C">
        <w:rPr>
          <w:rFonts w:ascii="Arial" w:hAnsi="Arial" w:cs="Arial"/>
          <w:b/>
          <w:color w:val="auto"/>
          <w:sz w:val="22"/>
          <w:szCs w:val="22"/>
        </w:rPr>
        <w:t>kontrolní činnost</w:t>
      </w:r>
    </w:p>
    <w:p w:rsidR="00ED3B4F" w:rsidRPr="00722F5C" w:rsidRDefault="00ED3B4F" w:rsidP="003C2ED6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kontrolní činnosti podléhá: veškerá pedagogická dokumentace, žákovské knížky, pedagogické dozory</w:t>
      </w:r>
    </w:p>
    <w:p w:rsidR="00ED3B4F" w:rsidRDefault="00ED3B4F" w:rsidP="00F26EFA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s výsledky budou pracovníci průběžně seznamováni </w:t>
      </w:r>
    </w:p>
    <w:p w:rsidR="00D23627" w:rsidRDefault="00D23627" w:rsidP="00D23627">
      <w:pPr>
        <w:spacing w:after="0" w:line="360" w:lineRule="auto"/>
        <w:ind w:left="502"/>
        <w:rPr>
          <w:rFonts w:ascii="Arial" w:hAnsi="Arial" w:cs="Arial"/>
          <w:color w:val="auto"/>
          <w:sz w:val="22"/>
          <w:szCs w:val="22"/>
        </w:rPr>
      </w:pPr>
    </w:p>
    <w:p w:rsidR="00D23627" w:rsidRPr="00F26EFA" w:rsidRDefault="00D23627" w:rsidP="00D23627">
      <w:pPr>
        <w:spacing w:after="0" w:line="360" w:lineRule="auto"/>
        <w:ind w:left="502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</w:p>
    <w:p w:rsidR="00ED3B4F" w:rsidRPr="00F26EFA" w:rsidRDefault="003C2ED6" w:rsidP="00F26EFA">
      <w:pPr>
        <w:spacing w:after="0" w:line="360" w:lineRule="auto"/>
        <w:ind w:left="360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3C2ED6">
        <w:rPr>
          <w:rFonts w:ascii="Arial" w:hAnsi="Arial" w:cs="Arial"/>
          <w:b/>
          <w:color w:val="0070C0"/>
          <w:sz w:val="24"/>
          <w:szCs w:val="24"/>
          <w:u w:val="single"/>
        </w:rPr>
        <w:lastRenderedPageBreak/>
        <w:t xml:space="preserve">3. MATERIÁLNĚ TECHNICKÉ ZABEZPEČENÍ </w:t>
      </w:r>
    </w:p>
    <w:p w:rsidR="00ED3B4F" w:rsidRPr="00722F5C" w:rsidRDefault="00ED3B4F" w:rsidP="003C2ED6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doplnit sklad učebnic pomůckami pro stávající školní rok</w:t>
      </w:r>
    </w:p>
    <w:p w:rsidR="00ED3B4F" w:rsidRPr="00722F5C" w:rsidRDefault="00ED3B4F" w:rsidP="003C2ED6">
      <w:pPr>
        <w:spacing w:after="0" w:line="360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odpovídá: </w:t>
      </w:r>
      <w:r>
        <w:rPr>
          <w:rFonts w:ascii="Arial" w:hAnsi="Arial" w:cs="Arial"/>
          <w:color w:val="auto"/>
          <w:sz w:val="22"/>
          <w:szCs w:val="22"/>
        </w:rPr>
        <w:t xml:space="preserve">Mgr.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A.Lenhardtová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                                     </w:t>
      </w:r>
      <w:r w:rsidR="003C2ED6">
        <w:rPr>
          <w:rFonts w:ascii="Arial" w:hAnsi="Arial" w:cs="Arial"/>
          <w:color w:val="auto"/>
          <w:sz w:val="22"/>
          <w:szCs w:val="22"/>
        </w:rPr>
        <w:t xml:space="preserve">               termín: září 2024</w:t>
      </w:r>
    </w:p>
    <w:p w:rsidR="00ED3B4F" w:rsidRPr="00722F5C" w:rsidRDefault="00ED3B4F" w:rsidP="003C2ED6">
      <w:pPr>
        <w:pStyle w:val="Odstavecseseznamem"/>
        <w:numPr>
          <w:ilvl w:val="0"/>
          <w:numId w:val="7"/>
        </w:num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zajišťovat estetickou výzdobu chodeb a tříd</w:t>
      </w:r>
    </w:p>
    <w:p w:rsidR="00ED3B4F" w:rsidRPr="00722F5C" w:rsidRDefault="00ED3B4F" w:rsidP="003C2ED6">
      <w:pPr>
        <w:spacing w:after="0" w:line="360" w:lineRule="auto"/>
        <w:ind w:left="36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o</w:t>
      </w:r>
      <w:r w:rsidRPr="00722F5C">
        <w:rPr>
          <w:rFonts w:ascii="Arial" w:hAnsi="Arial" w:cs="Arial"/>
          <w:color w:val="auto"/>
          <w:sz w:val="22"/>
          <w:szCs w:val="22"/>
        </w:rPr>
        <w:t xml:space="preserve">dpovídá: </w:t>
      </w:r>
      <w:r w:rsidR="003C2ED6">
        <w:rPr>
          <w:rFonts w:ascii="Arial" w:hAnsi="Arial" w:cs="Arial"/>
          <w:color w:val="auto"/>
          <w:sz w:val="22"/>
          <w:szCs w:val="22"/>
        </w:rPr>
        <w:t xml:space="preserve">P. Nehasilová, B. </w:t>
      </w:r>
      <w:proofErr w:type="spellStart"/>
      <w:r w:rsidR="003C2ED6">
        <w:rPr>
          <w:rFonts w:ascii="Arial" w:hAnsi="Arial" w:cs="Arial"/>
          <w:color w:val="auto"/>
          <w:sz w:val="22"/>
          <w:szCs w:val="22"/>
        </w:rPr>
        <w:t>Kašpráková</w:t>
      </w:r>
      <w:proofErr w:type="spellEnd"/>
      <w:r w:rsidR="003C2ED6">
        <w:rPr>
          <w:rFonts w:ascii="Arial" w:hAnsi="Arial" w:cs="Arial"/>
          <w:color w:val="auto"/>
          <w:sz w:val="22"/>
          <w:szCs w:val="22"/>
        </w:rPr>
        <w:t>, T. Havlíčková</w:t>
      </w:r>
      <w:r>
        <w:rPr>
          <w:rFonts w:ascii="Arial" w:hAnsi="Arial" w:cs="Arial"/>
          <w:color w:val="auto"/>
          <w:sz w:val="22"/>
          <w:szCs w:val="22"/>
        </w:rPr>
        <w:t xml:space="preserve">     </w:t>
      </w:r>
      <w:r w:rsidR="003C2ED6">
        <w:rPr>
          <w:rFonts w:ascii="Arial" w:hAnsi="Arial" w:cs="Arial"/>
          <w:color w:val="auto"/>
          <w:sz w:val="22"/>
          <w:szCs w:val="22"/>
        </w:rPr>
        <w:t xml:space="preserve">   </w:t>
      </w:r>
      <w:r>
        <w:rPr>
          <w:rFonts w:ascii="Arial" w:hAnsi="Arial" w:cs="Arial"/>
          <w:color w:val="auto"/>
          <w:sz w:val="22"/>
          <w:szCs w:val="22"/>
        </w:rPr>
        <w:t xml:space="preserve">    t</w:t>
      </w:r>
      <w:r w:rsidRPr="00722F5C">
        <w:rPr>
          <w:rFonts w:ascii="Arial" w:hAnsi="Arial" w:cs="Arial"/>
          <w:color w:val="auto"/>
          <w:sz w:val="22"/>
          <w:szCs w:val="22"/>
        </w:rPr>
        <w:t>ermín: průběžně</w:t>
      </w:r>
    </w:p>
    <w:p w:rsidR="00ED3B4F" w:rsidRPr="00722F5C" w:rsidRDefault="00ED3B4F" w:rsidP="003C2ED6">
      <w:pPr>
        <w:pStyle w:val="Odstavecseseznamem"/>
        <w:numPr>
          <w:ilvl w:val="0"/>
          <w:numId w:val="7"/>
        </w:num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dovybavovat školu moderní te</w:t>
      </w:r>
      <w:r>
        <w:rPr>
          <w:rFonts w:ascii="Arial" w:hAnsi="Arial" w:cs="Arial"/>
          <w:color w:val="auto"/>
          <w:sz w:val="22"/>
          <w:szCs w:val="22"/>
        </w:rPr>
        <w:t>chnikou ICT</w:t>
      </w:r>
    </w:p>
    <w:p w:rsidR="00ED3B4F" w:rsidRPr="00722F5C" w:rsidRDefault="00ED3B4F" w:rsidP="003C2ED6">
      <w:pPr>
        <w:spacing w:after="0" w:line="360" w:lineRule="auto"/>
        <w:ind w:left="36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o</w:t>
      </w:r>
      <w:r w:rsidRPr="00722F5C">
        <w:rPr>
          <w:rFonts w:ascii="Arial" w:hAnsi="Arial" w:cs="Arial"/>
          <w:color w:val="auto"/>
          <w:sz w:val="22"/>
          <w:szCs w:val="22"/>
        </w:rPr>
        <w:t xml:space="preserve">dpovídá: </w:t>
      </w:r>
      <w:r>
        <w:rPr>
          <w:rFonts w:ascii="Arial" w:hAnsi="Arial" w:cs="Arial"/>
          <w:color w:val="auto"/>
          <w:sz w:val="22"/>
          <w:szCs w:val="22"/>
        </w:rPr>
        <w:t>Mgr. Radka Jašontková                                              t</w:t>
      </w:r>
      <w:r w:rsidRPr="00722F5C">
        <w:rPr>
          <w:rFonts w:ascii="Arial" w:hAnsi="Arial" w:cs="Arial"/>
          <w:color w:val="auto"/>
          <w:sz w:val="22"/>
          <w:szCs w:val="22"/>
        </w:rPr>
        <w:t>ermín: průběžně</w:t>
      </w:r>
    </w:p>
    <w:p w:rsidR="00ED3B4F" w:rsidRPr="00722F5C" w:rsidRDefault="00ED3B4F" w:rsidP="003C2ED6">
      <w:pPr>
        <w:pStyle w:val="Odstavecseseznamem"/>
        <w:numPr>
          <w:ilvl w:val="0"/>
          <w:numId w:val="7"/>
        </w:num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>údržba a oprava prostor ZŠ a MŠ</w:t>
      </w:r>
    </w:p>
    <w:p w:rsidR="00ED3B4F" w:rsidRPr="00722F5C" w:rsidRDefault="00ED3B4F" w:rsidP="003C2ED6">
      <w:pPr>
        <w:spacing w:after="0" w:line="360" w:lineRule="auto"/>
        <w:ind w:left="360"/>
        <w:rPr>
          <w:rFonts w:ascii="Arial" w:hAnsi="Arial" w:cs="Arial"/>
          <w:color w:val="auto"/>
          <w:sz w:val="22"/>
          <w:szCs w:val="22"/>
        </w:rPr>
      </w:pPr>
      <w:r w:rsidRPr="00722F5C">
        <w:rPr>
          <w:rFonts w:ascii="Arial" w:hAnsi="Arial" w:cs="Arial"/>
          <w:color w:val="auto"/>
          <w:sz w:val="22"/>
          <w:szCs w:val="22"/>
        </w:rPr>
        <w:t xml:space="preserve">    </w:t>
      </w:r>
      <w:r>
        <w:rPr>
          <w:rFonts w:ascii="Arial" w:hAnsi="Arial" w:cs="Arial"/>
          <w:color w:val="auto"/>
          <w:sz w:val="22"/>
          <w:szCs w:val="22"/>
        </w:rPr>
        <w:t xml:space="preserve">   o</w:t>
      </w:r>
      <w:r w:rsidRPr="00722F5C">
        <w:rPr>
          <w:rFonts w:ascii="Arial" w:hAnsi="Arial" w:cs="Arial"/>
          <w:color w:val="auto"/>
          <w:sz w:val="22"/>
          <w:szCs w:val="22"/>
        </w:rPr>
        <w:t xml:space="preserve">dpovídá: </w:t>
      </w:r>
      <w:r>
        <w:rPr>
          <w:rFonts w:ascii="Arial" w:hAnsi="Arial" w:cs="Arial"/>
          <w:color w:val="auto"/>
          <w:sz w:val="22"/>
          <w:szCs w:val="22"/>
        </w:rPr>
        <w:t>Ota Hájek                                                                    t</w:t>
      </w:r>
      <w:r w:rsidRPr="00722F5C">
        <w:rPr>
          <w:rFonts w:ascii="Arial" w:hAnsi="Arial" w:cs="Arial"/>
          <w:color w:val="auto"/>
          <w:sz w:val="22"/>
          <w:szCs w:val="22"/>
        </w:rPr>
        <w:t>ermín: průběžně</w:t>
      </w:r>
    </w:p>
    <w:p w:rsidR="00ED3B4F" w:rsidRPr="00722F5C" w:rsidRDefault="00ED3B4F" w:rsidP="003C2ED6">
      <w:pPr>
        <w:pStyle w:val="Odstavecseseznamem"/>
        <w:numPr>
          <w:ilvl w:val="0"/>
          <w:numId w:val="7"/>
        </w:numPr>
        <w:spacing w:after="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zajišťovat nákup pomůcek pro ž</w:t>
      </w:r>
      <w:r w:rsidRPr="00722F5C">
        <w:rPr>
          <w:rFonts w:ascii="Arial" w:hAnsi="Arial" w:cs="Arial"/>
          <w:color w:val="auto"/>
          <w:sz w:val="22"/>
          <w:szCs w:val="22"/>
        </w:rPr>
        <w:t>áky s PO</w:t>
      </w:r>
    </w:p>
    <w:p w:rsidR="00ED3B4F" w:rsidRPr="00722F5C" w:rsidRDefault="00ED3B4F" w:rsidP="003C2ED6">
      <w:pPr>
        <w:spacing w:after="0" w:line="360" w:lineRule="auto"/>
        <w:ind w:left="36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o</w:t>
      </w:r>
      <w:r w:rsidRPr="00722F5C">
        <w:rPr>
          <w:rFonts w:ascii="Arial" w:hAnsi="Arial" w:cs="Arial"/>
          <w:color w:val="auto"/>
          <w:sz w:val="22"/>
          <w:szCs w:val="22"/>
        </w:rPr>
        <w:t xml:space="preserve">dpovídá: </w:t>
      </w:r>
      <w:r>
        <w:rPr>
          <w:rFonts w:ascii="Arial" w:hAnsi="Arial" w:cs="Arial"/>
          <w:color w:val="auto"/>
          <w:sz w:val="22"/>
          <w:szCs w:val="22"/>
        </w:rPr>
        <w:t xml:space="preserve">Ing. J.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Kotlanová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     t</w:t>
      </w:r>
      <w:r w:rsidRPr="00722F5C">
        <w:rPr>
          <w:rFonts w:ascii="Arial" w:hAnsi="Arial" w:cs="Arial"/>
          <w:color w:val="auto"/>
          <w:sz w:val="22"/>
          <w:szCs w:val="22"/>
        </w:rPr>
        <w:t>ermín: průběžně</w:t>
      </w:r>
    </w:p>
    <w:p w:rsidR="00ED3B4F" w:rsidRDefault="00ED3B4F" w:rsidP="003C2ED6">
      <w:pPr>
        <w:pStyle w:val="Preformatted"/>
        <w:tabs>
          <w:tab w:val="clear" w:pos="959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ED3B4F" w:rsidRDefault="00ED3B4F" w:rsidP="003C2ED6">
      <w:pPr>
        <w:pStyle w:val="Preformatted"/>
        <w:tabs>
          <w:tab w:val="clear" w:pos="959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ED3B4F" w:rsidRDefault="00ED3B4F" w:rsidP="003C2ED6">
      <w:pPr>
        <w:pStyle w:val="Preformatted"/>
        <w:tabs>
          <w:tab w:val="clear" w:pos="9590"/>
        </w:tabs>
        <w:spacing w:line="360" w:lineRule="auto"/>
        <w:rPr>
          <w:rFonts w:ascii="Arial" w:hAnsi="Arial" w:cs="Arial"/>
          <w:sz w:val="22"/>
          <w:szCs w:val="22"/>
        </w:rPr>
      </w:pPr>
      <w:r w:rsidRPr="00722F5C">
        <w:rPr>
          <w:rFonts w:ascii="Arial" w:hAnsi="Arial" w:cs="Arial"/>
          <w:sz w:val="22"/>
          <w:szCs w:val="22"/>
        </w:rPr>
        <w:t xml:space="preserve">V Louce </w:t>
      </w:r>
      <w:r w:rsidR="003C2ED6">
        <w:rPr>
          <w:rFonts w:ascii="Arial" w:hAnsi="Arial" w:cs="Arial"/>
          <w:sz w:val="22"/>
          <w:szCs w:val="22"/>
        </w:rPr>
        <w:t>u Litvínova dne 2. 9. 2024</w:t>
      </w:r>
      <w:r>
        <w:rPr>
          <w:rFonts w:ascii="Arial" w:hAnsi="Arial" w:cs="Arial"/>
          <w:sz w:val="22"/>
          <w:szCs w:val="22"/>
        </w:rPr>
        <w:t xml:space="preserve">                                             </w:t>
      </w:r>
      <w:r w:rsidRPr="00722F5C">
        <w:rPr>
          <w:rFonts w:ascii="Arial" w:hAnsi="Arial" w:cs="Arial"/>
          <w:sz w:val="22"/>
          <w:szCs w:val="22"/>
        </w:rPr>
        <w:t xml:space="preserve"> Mgr. Radka Jašontková</w:t>
      </w:r>
    </w:p>
    <w:p w:rsidR="00F26EFA" w:rsidRPr="00722F5C" w:rsidRDefault="00F26EFA" w:rsidP="00F26EFA">
      <w:pPr>
        <w:pStyle w:val="Preformatted"/>
        <w:tabs>
          <w:tab w:val="clear" w:pos="9590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školy</w:t>
      </w:r>
    </w:p>
    <w:p w:rsidR="0048124B" w:rsidRDefault="00ED3B4F" w:rsidP="003C2ED6">
      <w:pPr>
        <w:spacing w:line="360" w:lineRule="auto"/>
      </w:pPr>
      <w:r w:rsidRPr="00722F5C"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sectPr w:rsidR="0048124B">
      <w:headerReference w:type="default" r:id="rId11"/>
      <w:footerReference w:type="default" r:id="rId12"/>
      <w:pgSz w:w="12240" w:h="15840"/>
      <w:pgMar w:top="1440" w:right="1800" w:bottom="1440" w:left="180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B4F" w:rsidRDefault="00ED3B4F">
      <w:pPr>
        <w:spacing w:after="0" w:line="240" w:lineRule="auto"/>
      </w:pPr>
      <w:r>
        <w:separator/>
      </w:r>
    </w:p>
  </w:endnote>
  <w:endnote w:type="continuationSeparator" w:id="0">
    <w:p w:rsidR="00ED3B4F" w:rsidRDefault="00ED3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B4F" w:rsidRDefault="00ED3B4F">
    <w:pPr>
      <w:pStyle w:val="Zpat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B4F" w:rsidRDefault="00ED3B4F">
      <w:pPr>
        <w:spacing w:after="0" w:line="240" w:lineRule="auto"/>
      </w:pPr>
      <w:r>
        <w:separator/>
      </w:r>
    </w:p>
  </w:footnote>
  <w:footnote w:type="continuationSeparator" w:id="0">
    <w:p w:rsidR="00ED3B4F" w:rsidRDefault="00ED3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B4F" w:rsidRDefault="00ED3B4F">
    <w:pPr>
      <w:pStyle w:val="Zhlav"/>
    </w:pPr>
    <w:r>
      <w:ptab w:relativeTo="margin" w:alignment="right" w:leader="none"/>
    </w:r>
    <w:sdt>
      <w:sdtPr>
        <w:id w:val="80127134"/>
        <w:showingPlcHdr/>
        <w:dataBinding w:prefixMappings="xmlns:ns0='http://schemas.microsoft.com/office/2006/coverPageProps'" w:xpath="/ns0:CoverPageProperties[1]/ns0:PublishDate[1]" w:storeItemID="{55AF091B-3C7A-41E3-B477-F2FDAA23CFDA}"/>
        <w:date>
          <w:dateFormat w:val="M/d/yyyy"/>
          <w:lid w:val="en-US"/>
          <w:storeMappedDataAs w:val="dateTime"/>
          <w:calendar w:val="gregorian"/>
        </w:date>
      </w:sdtPr>
      <w:sdtEndPr/>
      <w:sdtContent>
        <w:r w:rsidR="00D23627">
          <w:t xml:space="preserve">     </w:t>
        </w:r>
      </w:sdtContent>
    </w:sdt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168BFE50">
              <wp:simplePos x="0" y="0"/>
              <mc:AlternateContent>
                <mc:Choice Requires="wp14">
                  <wp:positionH relativeFrom="page">
                    <wp14:pctPosHOffset>97000</wp14:pctPosHOffset>
                  </wp:positionH>
                </mc:Choice>
                <mc:Fallback>
                  <wp:positionH relativeFrom="page">
                    <wp:posOffset>7538720</wp:posOffset>
                  </wp:positionH>
                </mc:Fallback>
              </mc:AlternateContent>
              <wp:positionV relativeFrom="page">
                <wp:align>center</wp:align>
              </wp:positionV>
              <wp:extent cx="0" cy="10239375"/>
              <wp:effectExtent l="0" t="0" r="19050" b="0"/>
              <wp:wrapNone/>
              <wp:docPr id="75" name="Automatický obraze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393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4CD99597" id="_x0000_t32" coordsize="21600,21600" o:spt="32" o:oned="t" path="m,l21600,21600e" filled="f">
              <v:path arrowok="t" fillok="f" o:connecttype="none"/>
              <o:lock v:ext="edit" shapetype="t"/>
            </v:shapetype>
            <v:shape id="Automatický obrazec 9" o:spid="_x0000_s1026" type="#_x0000_t32" style="position:absolute;margin-left:0;margin-top:0;width:0;height:806.25pt;z-index:251659264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" strokecolor="#fe8637 [3204]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9ED"/>
    <w:multiLevelType w:val="multilevel"/>
    <w:tmpl w:val="CD40BF9A"/>
    <w:styleLink w:val="Seznamsodrkami1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" w15:restartNumberingAfterBreak="0">
    <w:nsid w:val="17FE31B3"/>
    <w:multiLevelType w:val="hybridMultilevel"/>
    <w:tmpl w:val="AF04CC8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E3499"/>
    <w:multiLevelType w:val="multilevel"/>
    <w:tmpl w:val="85C08436"/>
    <w:styleLink w:val="slovanseznam1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3" w15:restartNumberingAfterBreak="0">
    <w:nsid w:val="2AA12E71"/>
    <w:multiLevelType w:val="hybridMultilevel"/>
    <w:tmpl w:val="DF205672"/>
    <w:lvl w:ilvl="0" w:tplc="0405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cs="Courier New" w:hint="default"/>
      </w:rPr>
    </w:lvl>
    <w:lvl w:ilvl="1" w:tplc="5A5CE376">
      <w:start w:val="2"/>
      <w:numFmt w:val="bullet"/>
      <w:lvlText w:val="-"/>
      <w:lvlJc w:val="left"/>
      <w:pPr>
        <w:ind w:left="1470" w:hanging="39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07A78"/>
    <w:multiLevelType w:val="hybridMultilevel"/>
    <w:tmpl w:val="364E95E2"/>
    <w:lvl w:ilvl="0" w:tplc="83586CE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270E2"/>
    <w:multiLevelType w:val="hybridMultilevel"/>
    <w:tmpl w:val="C5AA98FE"/>
    <w:lvl w:ilvl="0" w:tplc="83586CE0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0AC5A3B"/>
    <w:multiLevelType w:val="hybridMultilevel"/>
    <w:tmpl w:val="9146D4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CC"/>
    <w:multiLevelType w:val="hybridMultilevel"/>
    <w:tmpl w:val="DDDCDE6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737F4"/>
    <w:multiLevelType w:val="hybridMultilevel"/>
    <w:tmpl w:val="8E40B97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D2E40"/>
    <w:multiLevelType w:val="hybridMultilevel"/>
    <w:tmpl w:val="A8741DE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86683"/>
    <w:multiLevelType w:val="hybridMultilevel"/>
    <w:tmpl w:val="0C9059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2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  <w:num w:numId="12">
    <w:abstractNumId w:val="1"/>
  </w:num>
  <w:num w:numId="13">
    <w:abstractNumId w:val="10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4F"/>
    <w:rsid w:val="00066877"/>
    <w:rsid w:val="00332CD4"/>
    <w:rsid w:val="003C2ED6"/>
    <w:rsid w:val="0048124B"/>
    <w:rsid w:val="00AF78DB"/>
    <w:rsid w:val="00BF651E"/>
    <w:rsid w:val="00D23627"/>
    <w:rsid w:val="00ED3B4F"/>
    <w:rsid w:val="00F2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DA6892"/>
  <w15:docId w15:val="{2B401221-839A-4347-9F1B-2248EDAF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theme="minorHAnsi"/>
      <w:color w:val="414751" w:themeColor="text2" w:themeShade="BF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unhideWhenUsed/>
    <w:qFormat/>
    <w:pPr>
      <w:spacing w:before="360" w:after="40"/>
      <w:outlineLvl w:val="0"/>
    </w:pPr>
    <w:rPr>
      <w:rFonts w:asciiTheme="majorHAnsi" w:hAnsiTheme="majorHAnsi"/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spacing w:after="0"/>
      <w:outlineLvl w:val="1"/>
    </w:pPr>
    <w:rPr>
      <w:rFonts w:asciiTheme="majorHAnsi" w:hAnsiTheme="majorHAns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spacing w:after="0"/>
      <w:outlineLvl w:val="2"/>
    </w:pPr>
    <w:rPr>
      <w:rFonts w:asciiTheme="majorHAnsi" w:hAnsiTheme="majorHAnsi"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spacing w:after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spacing w:after="0"/>
      <w:outlineLvl w:val="4"/>
    </w:pPr>
    <w:rPr>
      <w:i/>
      <w:color w:val="E65B01" w:themeColor="accent1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spacing w:after="0"/>
      <w:outlineLvl w:val="5"/>
    </w:pPr>
    <w:rPr>
      <w:b/>
      <w:color w:val="E65B0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spacing w:after="0"/>
      <w:outlineLvl w:val="6"/>
    </w:pPr>
    <w:rPr>
      <w:b/>
      <w:i/>
      <w:color w:val="E65B01" w:themeColor="accent1" w:themeShade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spacing w:after="0"/>
      <w:outlineLvl w:val="7"/>
    </w:pPr>
    <w:rPr>
      <w:b/>
      <w:color w:val="3667C3" w:themeColor="accent2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spacing w:after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hAnsiTheme="majorHAnsi" w:cstheme="minorHAnsi"/>
      <w:smallCaps/>
      <w:color w:val="414751" w:themeColor="text2" w:themeShade="BF"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hAnsiTheme="majorHAnsi" w:cstheme="minorHAnsi"/>
      <w:color w:val="414751" w:themeColor="text2" w:themeShade="BF"/>
      <w:sz w:val="28"/>
      <w:szCs w:val="28"/>
    </w:rPr>
  </w:style>
  <w:style w:type="paragraph" w:styleId="Nzev">
    <w:name w:val="Title"/>
    <w:basedOn w:val="Normln"/>
    <w:link w:val="NzevChar"/>
    <w:uiPriority w:val="10"/>
    <w:qFormat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hAnsiTheme="majorHAnsi" w:cstheme="minorHAnsi"/>
      <w:smallCaps/>
      <w:color w:val="FE8637" w:themeColor="accent1"/>
      <w:spacing w:val="10"/>
      <w:sz w:val="48"/>
      <w:szCs w:val="48"/>
    </w:rPr>
  </w:style>
  <w:style w:type="paragraph" w:styleId="Podnadpis">
    <w:name w:val="Subtitle"/>
    <w:basedOn w:val="Normln"/>
    <w:link w:val="PodnadpisChar"/>
    <w:uiPriority w:val="11"/>
    <w:qFormat/>
    <w:rPr>
      <w:i/>
      <w:color w:val="575F6D" w:themeColor="text2"/>
      <w:spacing w:val="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cstheme="minorHAnsi"/>
      <w:i/>
      <w:color w:val="575F6D" w:themeColor="text2"/>
      <w:spacing w:val="5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color w:val="414751" w:themeColor="text2" w:themeShade="BF"/>
      <w:sz w:val="16"/>
      <w:szCs w:val="16"/>
    </w:rPr>
  </w:style>
  <w:style w:type="character" w:styleId="Nzevknihy">
    <w:name w:val="Book Title"/>
    <w:basedOn w:val="Standardnpsmoodstavce"/>
    <w:uiPriority w:val="33"/>
    <w:qFormat/>
    <w:rPr>
      <w:rFonts w:cs="Times New Roman"/>
      <w:smallCaps/>
      <w:color w:val="000000"/>
      <w:spacing w:val="10"/>
    </w:rPr>
  </w:style>
  <w:style w:type="numbering" w:customStyle="1" w:styleId="Seznamsodrkami1">
    <w:name w:val="Seznam s odrážkami1"/>
    <w:uiPriority w:val="99"/>
    <w:pPr>
      <w:numPr>
        <w:numId w:val="1"/>
      </w:numPr>
    </w:pPr>
  </w:style>
  <w:style w:type="paragraph" w:styleId="Titulek">
    <w:name w:val="caption"/>
    <w:basedOn w:val="Normln"/>
    <w:next w:val="Normln"/>
    <w:uiPriority w:val="99"/>
    <w:unhideWhenUsed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character" w:styleId="Zdraznn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cstheme="minorHAnsi"/>
      <w:color w:val="414751" w:themeColor="text2" w:themeShade="BF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cstheme="minorHAnsi"/>
      <w:color w:val="414751" w:themeColor="text2" w:themeShade="BF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hAnsiTheme="majorHAnsi" w:cstheme="minorHAnsi"/>
      <w:color w:val="414751" w:themeColor="text2" w:themeShade="BF"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hAnsiTheme="majorHAnsi" w:cstheme="minorHAnsi"/>
      <w:color w:val="E65B0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cstheme="minorHAnsi"/>
      <w:i/>
      <w:color w:val="E65B0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cstheme="minorHAnsi"/>
      <w:b/>
      <w:color w:val="E65B01" w:themeColor="accent1" w:themeShade="BF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cstheme="minorHAnsi"/>
      <w:b/>
      <w:i/>
      <w:color w:val="E65B01" w:themeColor="accent1" w:themeShade="BF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cstheme="minorHAnsi"/>
      <w:b/>
      <w:color w:val="3667C3" w:themeColor="accent2" w:themeShade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cstheme="minorHAnsi"/>
      <w:b/>
      <w:i/>
      <w:color w:val="3667C3" w:themeColor="accent2" w:themeShade="BF"/>
      <w:sz w:val="18"/>
      <w:szCs w:val="18"/>
    </w:rPr>
  </w:style>
  <w:style w:type="character" w:styleId="Zdraznnintenzivn">
    <w:name w:val="Intense Emphasis"/>
    <w:basedOn w:val="Standardnpsmoodstavce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Citt">
    <w:name w:val="Quote"/>
    <w:basedOn w:val="Normln"/>
    <w:link w:val="CittChar"/>
    <w:uiPriority w:val="29"/>
    <w:qFormat/>
    <w:rPr>
      <w:i/>
    </w:rPr>
  </w:style>
  <w:style w:type="character" w:customStyle="1" w:styleId="CittChar">
    <w:name w:val="Citát Char"/>
    <w:basedOn w:val="Standardnpsmoodstavce"/>
    <w:link w:val="Citt"/>
    <w:uiPriority w:val="29"/>
    <w:rPr>
      <w:rFonts w:cstheme="minorHAnsi"/>
      <w:i/>
      <w:color w:val="414751" w:themeColor="text2" w:themeShade="BF"/>
      <w:sz w:val="20"/>
      <w:szCs w:val="20"/>
    </w:rPr>
  </w:style>
  <w:style w:type="paragraph" w:styleId="Vrazncitt">
    <w:name w:val="Intense Quote"/>
    <w:basedOn w:val="Citt"/>
    <w:link w:val="VrazncittChar"/>
    <w:uiPriority w:val="30"/>
    <w:qFormat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rFonts w:cstheme="minorHAnsi"/>
      <w:color w:val="E65B01" w:themeColor="accent1" w:themeShade="BF"/>
      <w:sz w:val="20"/>
      <w:szCs w:val="20"/>
    </w:rPr>
  </w:style>
  <w:style w:type="character" w:styleId="Odkazintenzivn">
    <w:name w:val="Intense Reference"/>
    <w:basedOn w:val="Standardnpsmoodstavce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Odstavecseseznamem">
    <w:name w:val="List Paragraph"/>
    <w:basedOn w:val="Normln"/>
    <w:uiPriority w:val="36"/>
    <w:unhideWhenUsed/>
    <w:qFormat/>
    <w:pPr>
      <w:ind w:left="720"/>
      <w:contextualSpacing/>
    </w:pPr>
  </w:style>
  <w:style w:type="paragraph" w:styleId="Normlnodsazen">
    <w:name w:val="Normal Indent"/>
    <w:basedOn w:val="Normln"/>
    <w:uiPriority w:val="99"/>
    <w:unhideWhenUsed/>
    <w:pPr>
      <w:ind w:left="720"/>
      <w:contextualSpacing/>
    </w:pPr>
  </w:style>
  <w:style w:type="numbering" w:customStyle="1" w:styleId="slovanseznam1">
    <w:name w:val="Číslovaný seznam1"/>
    <w:uiPriority w:val="99"/>
    <w:pPr>
      <w:numPr>
        <w:numId w:val="2"/>
      </w:numPr>
    </w:pPr>
  </w:style>
  <w:style w:type="character" w:styleId="Zstupntext">
    <w:name w:val="Placeholder Text"/>
    <w:basedOn w:val="Standardnpsmoodstavce"/>
    <w:uiPriority w:val="99"/>
    <w:unhideWhenUsed/>
    <w:rPr>
      <w:color w:val="808080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Zdraznnjemn">
    <w:name w:val="Subtle Emphasis"/>
    <w:basedOn w:val="Standardnpsmoodstavce"/>
    <w:uiPriority w:val="19"/>
    <w:qFormat/>
    <w:rPr>
      <w:i/>
      <w:color w:val="E65B01" w:themeColor="accent1" w:themeShade="BF"/>
    </w:rPr>
  </w:style>
  <w:style w:type="character" w:styleId="Odkazjemn">
    <w:name w:val="Subtle Reference"/>
    <w:basedOn w:val="Standardnpsmoodstavce"/>
    <w:uiPriority w:val="31"/>
    <w:qFormat/>
    <w:rPr>
      <w:rFonts w:cs="Times New Roman"/>
      <w:b/>
      <w:i/>
      <w:color w:val="3667C3" w:themeColor="accent2" w:themeShade="BF"/>
    </w:rPr>
  </w:style>
  <w:style w:type="table" w:styleId="Mkatabulky">
    <w:name w:val="Table Grid"/>
    <w:basedOn w:val="Normlntabulka"/>
    <w:uiPriority w:val="1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initionTerm">
    <w:name w:val="Definition Term"/>
    <w:basedOn w:val="Normln"/>
    <w:next w:val="Normln"/>
    <w:rsid w:val="00ED3B4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4"/>
    </w:rPr>
  </w:style>
  <w:style w:type="character" w:styleId="Hypertextovodkaz">
    <w:name w:val="Hyperlink"/>
    <w:rsid w:val="00ED3B4F"/>
    <w:rPr>
      <w:color w:val="0000FF"/>
      <w:u w:val="single"/>
    </w:rPr>
  </w:style>
  <w:style w:type="paragraph" w:styleId="Normlnweb">
    <w:name w:val="Normal (Web)"/>
    <w:basedOn w:val="Normln"/>
    <w:rsid w:val="00ED3B4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Preformatted">
    <w:name w:val="Preformatted"/>
    <w:basedOn w:val="Normln"/>
    <w:rsid w:val="00ED3B4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slouka" TargetMode="External"/><Relationship Id="rId4" Type="http://schemas.openxmlformats.org/officeDocument/2006/relationships/styles" Target="styles.xml"/><Relationship Id="rId9" Type="http://schemas.openxmlformats.org/officeDocument/2006/relationships/hyperlink" Target="mailto:zslouka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ontkova\AppData\Roaming\Microsoft\&#352;ablony\Ark&#253;&#345;%20&#8211;%20sestav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903193747B472AA459FF6D8E4B41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004089-D1DF-43EE-AFDB-2AC0A25A304E}"/>
      </w:docPartPr>
      <w:docPartBody>
        <w:p w:rsidR="007B0F4E" w:rsidRDefault="007B0F4E">
          <w:pPr>
            <w:pStyle w:val="C6903193747B472AA459FF6D8E4B4155"/>
          </w:pPr>
          <w:r>
            <w:rPr>
              <w:rFonts w:asciiTheme="majorHAnsi" w:eastAsiaTheme="majorEastAsia" w:hAnsiTheme="majorHAnsi" w:cstheme="majorBidi"/>
              <w:smallCaps/>
              <w:color w:val="833C0B" w:themeColor="accent2" w:themeShade="80"/>
              <w:spacing w:val="20"/>
              <w:sz w:val="56"/>
              <w:szCs w:val="56"/>
            </w:rPr>
            <w:t>[Titul dokumentu]</w:t>
          </w:r>
        </w:p>
      </w:docPartBody>
    </w:docPart>
    <w:docPart>
      <w:docPartPr>
        <w:name w:val="125BC63125644D1399C95721381AD1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76ABAC-2EFC-4373-8C6C-DEF8E222B7D7}"/>
      </w:docPartPr>
      <w:docPartBody>
        <w:p w:rsidR="007B0F4E" w:rsidRDefault="007B0F4E">
          <w:pPr>
            <w:pStyle w:val="125BC63125644D1399C95721381AD1C8"/>
          </w:pPr>
          <w:r>
            <w:rPr>
              <w:i/>
              <w:iCs/>
              <w:color w:val="833C0B" w:themeColor="accent2" w:themeShade="80"/>
              <w:sz w:val="28"/>
              <w:szCs w:val="28"/>
            </w:rPr>
            <w:t>[Zadejte podtitul dokumentu.]</w:t>
          </w:r>
        </w:p>
      </w:docPartBody>
    </w:docPart>
    <w:docPart>
      <w:docPartPr>
        <w:name w:val="5B6F1997F9464BB282604F6B1E3B40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A7E5DE-3B64-40A0-A435-9CAA3842E103}"/>
      </w:docPartPr>
      <w:docPartBody>
        <w:p w:rsidR="007B0F4E" w:rsidRDefault="007B0F4E">
          <w:pPr>
            <w:pStyle w:val="5B6F1997F9464BB282604F6B1E3B409D"/>
          </w:pPr>
          <w:r>
            <w:t>[Sem zadejte resumé dokumentu. Resumé obvykle představuje stručný souhrn obsahu dokumentu. Sem zadejte resumé dokumentu. Resumé obvykle představuje stručný souhrn obsahu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4E"/>
    <w:rsid w:val="007B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pPr>
      <w:spacing w:before="360" w:after="40" w:line="276" w:lineRule="auto"/>
      <w:outlineLvl w:val="0"/>
    </w:pPr>
    <w:rPr>
      <w:rFonts w:asciiTheme="majorHAnsi" w:eastAsiaTheme="minorHAnsi" w:hAnsiTheme="majorHAnsi" w:cstheme="minorHAnsi"/>
      <w:smallCaps/>
      <w:color w:val="323E4F" w:themeColor="text2" w:themeShade="BF"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spacing w:after="0" w:line="276" w:lineRule="auto"/>
      <w:outlineLvl w:val="1"/>
    </w:pPr>
    <w:rPr>
      <w:rFonts w:asciiTheme="majorHAnsi" w:eastAsiaTheme="minorHAnsi" w:hAnsiTheme="majorHAnsi" w:cstheme="minorHAnsi"/>
      <w:color w:val="323E4F" w:themeColor="text2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AF33773B23546A5A933C5A60F2665F9">
    <w:name w:val="8AF33773B23546A5A933C5A60F2665F9"/>
  </w:style>
  <w:style w:type="paragraph" w:customStyle="1" w:styleId="77C59C4F7EFC45CCBF1172D64B708026">
    <w:name w:val="77C59C4F7EFC45CCBF1172D64B708026"/>
  </w:style>
  <w:style w:type="character" w:customStyle="1" w:styleId="Nadpis1Char">
    <w:name w:val="Nadpis 1 Char"/>
    <w:basedOn w:val="Standardnpsmoodstavce"/>
    <w:link w:val="Nadpis1"/>
    <w:uiPriority w:val="1"/>
    <w:rPr>
      <w:rFonts w:asciiTheme="majorHAnsi" w:eastAsiaTheme="minorHAnsi" w:hAnsiTheme="majorHAnsi" w:cstheme="minorHAnsi"/>
      <w:smallCaps/>
      <w:color w:val="323E4F" w:themeColor="text2" w:themeShade="BF"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inorHAnsi" w:hAnsiTheme="majorHAnsi" w:cstheme="minorHAnsi"/>
      <w:color w:val="323E4F" w:themeColor="text2" w:themeShade="BF"/>
      <w:sz w:val="28"/>
      <w:szCs w:val="28"/>
    </w:rPr>
  </w:style>
  <w:style w:type="paragraph" w:customStyle="1" w:styleId="384238EB9CCF4C6C8C5A5EE5374CA65B">
    <w:name w:val="384238EB9CCF4C6C8C5A5EE5374CA65B"/>
  </w:style>
  <w:style w:type="paragraph" w:customStyle="1" w:styleId="C6903193747B472AA459FF6D8E4B4155">
    <w:name w:val="C6903193747B472AA459FF6D8E4B4155"/>
  </w:style>
  <w:style w:type="paragraph" w:customStyle="1" w:styleId="125BC63125644D1399C95721381AD1C8">
    <w:name w:val="125BC63125644D1399C95721381AD1C8"/>
  </w:style>
  <w:style w:type="paragraph" w:customStyle="1" w:styleId="5B6F1997F9464BB282604F6B1E3B409D">
    <w:name w:val="5B6F1997F9464BB282604F6B1E3B40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Základní škola a Mateřská škola,                                          Louka u Litvínova, okres Most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37B128-6490-417B-B107-377D8D423E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Arkýř – sestava</Template>
  <TotalTime>66</TotalTime>
  <Pages>10</Pages>
  <Words>1698</Words>
  <Characters>10023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ORGANIZAČNÍ ZABEZPEČENÍ ŠKOLNÍHO ROKU</vt:lpstr>
      <vt:lpstr/>
    </vt:vector>
  </TitlesOfParts>
  <Company/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ORGANIZAČNÍ ZABEZPEČENÍ ŠKOLNÍHO ROKU</dc:title>
  <dc:subject>Plán práce na školní rok 2024/2025</dc:subject>
  <dc:creator>ucitel</dc:creator>
  <cp:keywords/>
  <cp:lastModifiedBy>Radka Jašontková</cp:lastModifiedBy>
  <cp:revision>2</cp:revision>
  <cp:lastPrinted>2024-09-16T08:49:00Z</cp:lastPrinted>
  <dcterms:created xsi:type="dcterms:W3CDTF">2024-09-12T18:38:00Z</dcterms:created>
  <dcterms:modified xsi:type="dcterms:W3CDTF">2024-09-16T08:49:00Z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TC017730779991</vt:lpwstr>
  </property>
</Properties>
</file>